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98" w:type="dxa"/>
        <w:tblInd w:w="-8" w:type="dxa"/>
        <w:tblCellMar>
          <w:top w:w="188" w:type="dxa"/>
          <w:left w:w="91" w:type="dxa"/>
          <w:right w:w="31" w:type="dxa"/>
        </w:tblCellMar>
        <w:tblLook w:val="04A0" w:firstRow="1" w:lastRow="0" w:firstColumn="1" w:lastColumn="0" w:noHBand="0" w:noVBand="1"/>
      </w:tblPr>
      <w:tblGrid>
        <w:gridCol w:w="9298"/>
      </w:tblGrid>
      <w:tr w:rsidR="00937392" w:rsidTr="00937392">
        <w:trPr>
          <w:trHeight w:val="13186"/>
        </w:trPr>
        <w:tc>
          <w:tcPr>
            <w:tcW w:w="92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37392" w:rsidRDefault="00937392" w:rsidP="00071E56">
            <w:pPr>
              <w:spacing w:after="0"/>
            </w:pPr>
          </w:p>
          <w:p w:rsidR="00937392" w:rsidRDefault="00937392" w:rsidP="00071E56">
            <w:pPr>
              <w:spacing w:after="0"/>
              <w:ind w:left="10"/>
            </w:pPr>
            <w:r w:rsidRPr="00A04D85">
              <w:rPr>
                <w:rFonts w:ascii="Times New Roman" w:eastAsia="Times New Roman" w:hAnsi="Times New Roman" w:cs="Times New Roman"/>
                <w:b/>
                <w:sz w:val="28"/>
              </w:rPr>
              <w:t>Samodzielny Publiczny Zakład Opieki Zdrowotnej „RM</w:t>
            </w:r>
            <w:r>
              <w:rPr>
                <w:rFonts w:ascii="Times New Roman" w:eastAsia="Times New Roman" w:hAnsi="Times New Roman" w:cs="Times New Roman"/>
                <w:b/>
                <w:sz w:val="28"/>
              </w:rPr>
              <w:t>-</w:t>
            </w:r>
            <w:r w:rsidRPr="00A04D85">
              <w:rPr>
                <w:rFonts w:ascii="Times New Roman" w:eastAsia="Times New Roman" w:hAnsi="Times New Roman" w:cs="Times New Roman"/>
                <w:b/>
                <w:sz w:val="28"/>
              </w:rPr>
              <w:t xml:space="preserve"> MEDITRANS” </w:t>
            </w:r>
          </w:p>
          <w:p w:rsidR="00937392" w:rsidRDefault="00937392" w:rsidP="00071E56">
            <w:pPr>
              <w:spacing w:after="0"/>
              <w:ind w:left="142"/>
            </w:pPr>
            <w:r w:rsidRPr="00A04D85">
              <w:rPr>
                <w:rFonts w:ascii="Times New Roman" w:eastAsia="Times New Roman" w:hAnsi="Times New Roman" w:cs="Times New Roman"/>
                <w:b/>
                <w:sz w:val="28"/>
              </w:rPr>
              <w:t xml:space="preserve">Stacja Pogotowia Ratunkowego i Transportu Sanitarnego w Siedlcach </w:t>
            </w:r>
          </w:p>
          <w:p w:rsidR="00937392" w:rsidRDefault="00937392" w:rsidP="00071E56">
            <w:pPr>
              <w:spacing w:after="0"/>
              <w:ind w:left="76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  <w:sz w:val="23"/>
              </w:rPr>
              <w:t xml:space="preserve">08-110 Siedlce, ul. B-pa I. </w:t>
            </w:r>
            <w:r>
              <w:rPr>
                <w:rFonts w:ascii="Times New Roman" w:eastAsia="Times New Roman" w:hAnsi="Times New Roman" w:cs="Times New Roman"/>
                <w:b/>
                <w:sz w:val="23"/>
              </w:rPr>
              <w:t>Ś</w:t>
            </w:r>
            <w:r w:rsidRPr="00A04D85">
              <w:rPr>
                <w:rFonts w:ascii="Times New Roman" w:eastAsia="Times New Roman" w:hAnsi="Times New Roman" w:cs="Times New Roman"/>
                <w:b/>
                <w:sz w:val="23"/>
              </w:rPr>
              <w:t xml:space="preserve">wirskiego 38  </w:t>
            </w:r>
          </w:p>
          <w:p w:rsidR="00937392" w:rsidRDefault="00937392" w:rsidP="00071E56">
            <w:pPr>
              <w:spacing w:after="0"/>
              <w:ind w:left="76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  <w:sz w:val="23"/>
              </w:rPr>
              <w:t xml:space="preserve">Tel/fax: 25 63 27253  </w:t>
            </w:r>
          </w:p>
          <w:p w:rsidR="00937392" w:rsidRDefault="00937392" w:rsidP="00071E56">
            <w:pPr>
              <w:spacing w:after="772"/>
              <w:ind w:left="180"/>
            </w:pPr>
            <w:r w:rsidRPr="00A04D85">
              <w:rPr>
                <w:rFonts w:ascii="Times New Roman" w:eastAsia="Times New Roman" w:hAnsi="Times New Roman" w:cs="Times New Roman"/>
                <w:b/>
                <w:sz w:val="20"/>
              </w:rPr>
              <w:t xml:space="preserve"> </w:t>
            </w:r>
            <w:r w:rsidRPr="00A04D85">
              <w:rPr>
                <w:rFonts w:ascii="Times New Roman" w:eastAsia="Times New Roman" w:hAnsi="Times New Roman" w:cs="Times New Roman"/>
                <w:b/>
                <w:sz w:val="20"/>
              </w:rPr>
              <w:tab/>
              <w:t xml:space="preserve"> </w:t>
            </w:r>
          </w:p>
          <w:p w:rsidR="00937392" w:rsidRDefault="00937392" w:rsidP="00071E56">
            <w:pPr>
              <w:tabs>
                <w:tab w:val="center" w:pos="180"/>
                <w:tab w:val="center" w:pos="6967"/>
              </w:tabs>
              <w:spacing w:after="925"/>
            </w:pPr>
            <w:r w:rsidRPr="00A04D85">
              <w:rPr>
                <w:rFonts w:ascii="Calibri" w:eastAsia="Calibri" w:hAnsi="Calibri" w:cs="Calibri"/>
              </w:rPr>
              <w:tab/>
            </w:r>
            <w:r w:rsidRPr="00A04D85">
              <w:rPr>
                <w:rFonts w:ascii="Times New Roman" w:eastAsia="Times New Roman" w:hAnsi="Times New Roman" w:cs="Times New Roman"/>
                <w:sz w:val="23"/>
              </w:rPr>
              <w:t xml:space="preserve">  </w:t>
            </w:r>
            <w:r w:rsidRPr="00A04D85">
              <w:rPr>
                <w:rFonts w:ascii="Times New Roman" w:eastAsia="Times New Roman" w:hAnsi="Times New Roman" w:cs="Times New Roman"/>
                <w:sz w:val="23"/>
              </w:rPr>
              <w:tab/>
              <w:t xml:space="preserve">Siedlce, dnia </w:t>
            </w:r>
            <w:r w:rsidR="004150A1">
              <w:rPr>
                <w:rFonts w:ascii="Times New Roman" w:eastAsia="Times New Roman" w:hAnsi="Times New Roman" w:cs="Times New Roman"/>
                <w:sz w:val="23"/>
              </w:rPr>
              <w:t>09</w:t>
            </w:r>
            <w:r w:rsidR="000A6719">
              <w:rPr>
                <w:rFonts w:ascii="Times New Roman" w:eastAsia="Times New Roman" w:hAnsi="Times New Roman" w:cs="Times New Roman"/>
                <w:sz w:val="23"/>
              </w:rPr>
              <w:t>.</w:t>
            </w:r>
            <w:r w:rsidRPr="00A04D85">
              <w:rPr>
                <w:rFonts w:ascii="Times New Roman" w:eastAsia="Times New Roman" w:hAnsi="Times New Roman" w:cs="Times New Roman"/>
                <w:sz w:val="23"/>
              </w:rPr>
              <w:t>0</w:t>
            </w:r>
            <w:r w:rsidR="000A6719">
              <w:rPr>
                <w:rFonts w:ascii="Times New Roman" w:eastAsia="Times New Roman" w:hAnsi="Times New Roman" w:cs="Times New Roman"/>
                <w:sz w:val="23"/>
              </w:rPr>
              <w:t>5</w:t>
            </w:r>
            <w:r w:rsidRPr="00A04D85">
              <w:rPr>
                <w:rFonts w:ascii="Times New Roman" w:eastAsia="Times New Roman" w:hAnsi="Times New Roman" w:cs="Times New Roman"/>
                <w:sz w:val="23"/>
              </w:rPr>
              <w:t>.201</w:t>
            </w:r>
            <w:r>
              <w:rPr>
                <w:rFonts w:ascii="Times New Roman" w:eastAsia="Times New Roman" w:hAnsi="Times New Roman" w:cs="Times New Roman"/>
                <w:sz w:val="23"/>
              </w:rPr>
              <w:t>9</w:t>
            </w:r>
            <w:r w:rsidRPr="00A04D85">
              <w:rPr>
                <w:rFonts w:ascii="Times New Roman" w:eastAsia="Times New Roman" w:hAnsi="Times New Roman" w:cs="Times New Roman"/>
                <w:sz w:val="23"/>
              </w:rPr>
              <w:t xml:space="preserve"> r. </w:t>
            </w:r>
          </w:p>
          <w:p w:rsidR="00937392" w:rsidRDefault="00937392" w:rsidP="00071E56">
            <w:pPr>
              <w:spacing w:after="228"/>
              <w:ind w:right="18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  <w:sz w:val="42"/>
              </w:rPr>
              <w:t xml:space="preserve">S Z C Z E G Ó Ł O W E </w:t>
            </w:r>
          </w:p>
          <w:p w:rsidR="00937392" w:rsidRDefault="00937392" w:rsidP="00071E56">
            <w:pPr>
              <w:spacing w:after="0"/>
              <w:ind w:right="19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  <w:sz w:val="42"/>
              </w:rPr>
              <w:t xml:space="preserve">W A R U N K I   K O N K U R S U </w:t>
            </w:r>
          </w:p>
          <w:p w:rsidR="00937392" w:rsidRDefault="00937392" w:rsidP="00071E56">
            <w:pPr>
              <w:spacing w:after="97"/>
              <w:ind w:left="180"/>
            </w:pPr>
            <w:r w:rsidRPr="00A04D85">
              <w:rPr>
                <w:rFonts w:ascii="Times New Roman" w:eastAsia="Times New Roman" w:hAnsi="Times New Roman" w:cs="Times New Roman"/>
                <w:b/>
                <w:sz w:val="23"/>
                <w:u w:val="single" w:color="000000"/>
              </w:rPr>
              <w:t>D o t y c z y :</w:t>
            </w:r>
            <w:r w:rsidRPr="00A04D85">
              <w:rPr>
                <w:rFonts w:ascii="Times New Roman" w:eastAsia="Times New Roman" w:hAnsi="Times New Roman" w:cs="Times New Roman"/>
                <w:b/>
                <w:sz w:val="23"/>
              </w:rPr>
              <w:t xml:space="preserve"> </w:t>
            </w:r>
          </w:p>
          <w:p w:rsidR="00937392" w:rsidRDefault="00937392" w:rsidP="00071E56">
            <w:pPr>
              <w:pStyle w:val="Nagwek2"/>
            </w:pPr>
            <w:r w:rsidRPr="002E7C69">
              <w:t>Postępowania konkursowego ogłoszonego przez Samodzielny Publiczny Zakład Opieki Zdrowotnej „RM- MEDITRANS” Stację Pogotowia Ratunkowego</w:t>
            </w:r>
            <w:r>
              <w:br/>
            </w:r>
            <w:r w:rsidRPr="002E7C69">
              <w:t xml:space="preserve"> i Transportu Sanitarnego w Siedlcach na: </w:t>
            </w:r>
          </w:p>
          <w:p w:rsidR="00937392" w:rsidRPr="002E7C69" w:rsidRDefault="00937392" w:rsidP="00071E56"/>
          <w:p w:rsidR="00937392" w:rsidRDefault="00937392" w:rsidP="00071E56">
            <w:pPr>
              <w:spacing w:after="0"/>
              <w:ind w:right="155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  <w:sz w:val="42"/>
              </w:rPr>
              <w:t xml:space="preserve">Świadczenie usług </w:t>
            </w:r>
          </w:p>
          <w:p w:rsidR="00937392" w:rsidRDefault="00937392" w:rsidP="00071E56">
            <w:pPr>
              <w:spacing w:after="0" w:line="230" w:lineRule="auto"/>
              <w:ind w:left="2179" w:hanging="1997"/>
            </w:pPr>
            <w:r w:rsidRPr="00A04D85">
              <w:rPr>
                <w:rFonts w:ascii="Times New Roman" w:eastAsia="Times New Roman" w:hAnsi="Times New Roman" w:cs="Times New Roman"/>
                <w:b/>
                <w:sz w:val="42"/>
              </w:rPr>
              <w:t>medycznych z zakresu ratownic</w:t>
            </w:r>
            <w:r>
              <w:rPr>
                <w:rFonts w:ascii="Times New Roman" w:eastAsia="Times New Roman" w:hAnsi="Times New Roman" w:cs="Times New Roman"/>
                <w:b/>
                <w:sz w:val="42"/>
              </w:rPr>
              <w:t>twa medycznego zespołami typu „S” i „</w:t>
            </w:r>
            <w:r w:rsidRPr="00A04D85">
              <w:rPr>
                <w:rFonts w:ascii="Times New Roman" w:eastAsia="Times New Roman" w:hAnsi="Times New Roman" w:cs="Times New Roman"/>
                <w:b/>
                <w:sz w:val="42"/>
              </w:rPr>
              <w:t xml:space="preserve">P” </w:t>
            </w:r>
          </w:p>
          <w:p w:rsidR="00937392" w:rsidRDefault="00937392" w:rsidP="00071E56">
            <w:pPr>
              <w:spacing w:after="168"/>
              <w:ind w:right="153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937392" w:rsidRDefault="00937392" w:rsidP="00071E56">
            <w:pPr>
              <w:spacing w:after="168"/>
              <w:ind w:right="15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>Na terenie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: </w:t>
            </w:r>
          </w:p>
          <w:p w:rsidR="00937392" w:rsidRDefault="00937392" w:rsidP="00071E56">
            <w:pPr>
              <w:spacing w:after="168"/>
              <w:ind w:right="153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miasta i powiatu </w:t>
            </w:r>
            <w:r>
              <w:rPr>
                <w:rFonts w:ascii="Times New Roman" w:eastAsia="Times New Roman" w:hAnsi="Times New Roman" w:cs="Times New Roman"/>
                <w:b/>
              </w:rPr>
              <w:t xml:space="preserve">węgrowskiego </w:t>
            </w:r>
          </w:p>
          <w:p w:rsidR="00937392" w:rsidRDefault="00937392" w:rsidP="00071E56">
            <w:pPr>
              <w:spacing w:after="168"/>
              <w:ind w:right="153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>miasta i powiatu garwol</w:t>
            </w:r>
            <w:r>
              <w:rPr>
                <w:rFonts w:ascii="Times New Roman" w:eastAsia="Times New Roman" w:hAnsi="Times New Roman" w:cs="Times New Roman"/>
                <w:b/>
              </w:rPr>
              <w:t>iń</w:t>
            </w:r>
            <w:r w:rsidRPr="00A04D85">
              <w:rPr>
                <w:rFonts w:ascii="Times New Roman" w:eastAsia="Times New Roman" w:hAnsi="Times New Roman" w:cs="Times New Roman"/>
                <w:b/>
              </w:rPr>
              <w:t>skiego</w:t>
            </w:r>
          </w:p>
          <w:p w:rsidR="00937392" w:rsidRDefault="00937392" w:rsidP="00071E56">
            <w:pPr>
              <w:spacing w:after="165"/>
              <w:ind w:right="92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</w:p>
          <w:p w:rsidR="00937392" w:rsidRDefault="00937392" w:rsidP="00071E56">
            <w:pPr>
              <w:spacing w:after="168"/>
              <w:ind w:right="155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 w rejonie operacyjnym </w:t>
            </w:r>
            <w:r>
              <w:rPr>
                <w:rFonts w:ascii="Times New Roman" w:eastAsia="Times New Roman" w:hAnsi="Times New Roman" w:cs="Times New Roman"/>
                <w:b/>
              </w:rPr>
              <w:t>14-04</w:t>
            </w: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 zgodnie z planem działania systemu  </w:t>
            </w:r>
          </w:p>
          <w:p w:rsidR="00937392" w:rsidRDefault="00937392" w:rsidP="00071E56">
            <w:pPr>
              <w:spacing w:after="8"/>
              <w:ind w:right="152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>P</w:t>
            </w:r>
            <w:r>
              <w:rPr>
                <w:rFonts w:ascii="Times New Roman" w:eastAsia="Times New Roman" w:hAnsi="Times New Roman" w:cs="Times New Roman"/>
                <w:b/>
              </w:rPr>
              <w:t>ań</w:t>
            </w: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stwowe Ratownictwo Medyczne dla  </w:t>
            </w:r>
          </w:p>
          <w:p w:rsidR="00937392" w:rsidRDefault="00937392" w:rsidP="00071E56">
            <w:pPr>
              <w:spacing w:after="0"/>
              <w:ind w:right="152"/>
              <w:jc w:val="center"/>
            </w:pPr>
            <w:r w:rsidRPr="00A04D85">
              <w:rPr>
                <w:rFonts w:ascii="Times New Roman" w:eastAsia="Times New Roman" w:hAnsi="Times New Roman" w:cs="Times New Roman"/>
                <w:b/>
              </w:rPr>
              <w:t xml:space="preserve">Województwa Mazowieckiego </w:t>
            </w:r>
          </w:p>
        </w:tc>
      </w:tr>
    </w:tbl>
    <w:p w:rsidR="0076641D" w:rsidRDefault="00262D8C"/>
    <w:p w:rsidR="00937392" w:rsidRPr="00531893" w:rsidRDefault="00937392" w:rsidP="00531893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pl-PL"/>
        </w:rPr>
      </w:pPr>
      <w:r w:rsidRPr="00531893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 w:color="000000"/>
          <w:lang w:eastAsia="pl-PL"/>
        </w:rPr>
        <w:lastRenderedPageBreak/>
        <w:t>OPIS SPOSOBU PRZYGOTOWANIA OFERTY</w:t>
      </w:r>
    </w:p>
    <w:p w:rsidR="00937392" w:rsidRPr="00531893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>Postępowanie konkursowe ogłoszone jest na podstawie Ustawy o działalności leczniczej z dnia 15 kwietnia 2011r. (t. j. Dz. U. z 2018 r. poz. 2190, 2219)</w:t>
      </w:r>
      <w:r w:rsidRPr="00531893">
        <w:rPr>
          <w:rFonts w:ascii="Times New Roman" w:hAnsi="Times New Roman" w:cs="Times New Roman"/>
          <w:sz w:val="24"/>
          <w:szCs w:val="24"/>
        </w:rPr>
        <w:tab/>
      </w:r>
    </w:p>
    <w:p w:rsidR="00937392" w:rsidRPr="00531893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>Oferent składa ofertę zgodnie z wymaganiami określonymi w Szczegółowych Warunkach Konkursu (SWK).</w:t>
      </w:r>
    </w:p>
    <w:p w:rsidR="00937392" w:rsidRPr="00531893" w:rsidRDefault="00937392" w:rsidP="0053189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893">
        <w:rPr>
          <w:rFonts w:ascii="Times New Roman" w:hAnsi="Times New Roman" w:cs="Times New Roman"/>
          <w:b/>
          <w:sz w:val="24"/>
          <w:szCs w:val="24"/>
        </w:rPr>
        <w:t xml:space="preserve">Każdy oferent może złożyć jedną ofertę. </w:t>
      </w:r>
    </w:p>
    <w:p w:rsidR="00937392" w:rsidRPr="00531893" w:rsidRDefault="00937392" w:rsidP="00531893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31893">
        <w:rPr>
          <w:rFonts w:ascii="Times New Roman" w:hAnsi="Times New Roman" w:cs="Times New Roman"/>
          <w:b/>
          <w:sz w:val="24"/>
          <w:szCs w:val="24"/>
        </w:rPr>
        <w:t>Oferta zawierająca wariantowe propozycje cenowe zostanie odrzucona.</w:t>
      </w:r>
    </w:p>
    <w:p w:rsidR="00937392" w:rsidRPr="00531893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>Oferenci ponoszą wszelkie koszty związane z przygotowaniem i złożeniem oferty.</w:t>
      </w:r>
    </w:p>
    <w:p w:rsidR="00531893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 xml:space="preserve">Ofertę należy opracować na druku "OFERTA". </w:t>
      </w:r>
    </w:p>
    <w:p w:rsidR="00937392" w:rsidRPr="00531893" w:rsidRDefault="00937392" w:rsidP="0053189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 xml:space="preserve">Oferent nie może dokonywać </w:t>
      </w:r>
      <w:r w:rsidRPr="00531893">
        <w:rPr>
          <w:rFonts w:ascii="Times New Roman" w:hAnsi="Times New Roman" w:cs="Times New Roman"/>
          <w:b/>
          <w:sz w:val="24"/>
          <w:szCs w:val="24"/>
        </w:rPr>
        <w:t xml:space="preserve">żadnych </w:t>
      </w:r>
      <w:r w:rsidRPr="00531893">
        <w:rPr>
          <w:rFonts w:ascii="Times New Roman" w:hAnsi="Times New Roman" w:cs="Times New Roman"/>
          <w:sz w:val="24"/>
          <w:szCs w:val="24"/>
        </w:rPr>
        <w:t>zmian merytorycznych we wzorze druku „OFERTA" (w załączeniu: pisemny wzór dokumentu).</w:t>
      </w:r>
    </w:p>
    <w:p w:rsidR="00531893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 xml:space="preserve">Oferta - pod rygorem jej odrzucenia - powinna być napisana w języku polskim </w:t>
      </w:r>
      <w:r w:rsidR="00531893">
        <w:rPr>
          <w:rFonts w:ascii="Times New Roman" w:hAnsi="Times New Roman" w:cs="Times New Roman"/>
          <w:sz w:val="24"/>
          <w:szCs w:val="24"/>
        </w:rPr>
        <w:br/>
      </w:r>
      <w:r w:rsidRPr="00531893">
        <w:rPr>
          <w:rFonts w:ascii="Times New Roman" w:hAnsi="Times New Roman" w:cs="Times New Roman"/>
          <w:sz w:val="24"/>
          <w:szCs w:val="24"/>
        </w:rPr>
        <w:t xml:space="preserve">(z wyłączeniem pojęć medycznych), na maszynie, komputerze lub ręcznie nieścieralnym atramentem oraz podpisana przez osobę/osoby upoważnione do złożenia oferty. </w:t>
      </w:r>
    </w:p>
    <w:p w:rsidR="00937392" w:rsidRPr="00531893" w:rsidRDefault="00937392" w:rsidP="0053189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>Upoważnienie do podpisania oferty powinno być dołączone do oferty, o ile nie wynika ono z innych dokumentów dołączonych do oferty.</w:t>
      </w:r>
    </w:p>
    <w:p w:rsidR="00937392" w:rsidRPr="00531893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>Oferty złożone po wyznaczonym terminie lub nadane jako przesyłka pocztowa lub drogą faksu, niezależnie od daty nadania, nie będą rozpatrywane.</w:t>
      </w:r>
    </w:p>
    <w:p w:rsidR="00937392" w:rsidRPr="00531893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>Każda zapisana strona oferty powinna być parafowana przez osobę podpisującą ofertę.</w:t>
      </w:r>
    </w:p>
    <w:p w:rsidR="00937392" w:rsidRPr="00531893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>W przypadku, gdy załączone do oferty dokumenty zostały sporządzone w języku obcym (w tym dokumenty składane przez wykonawcę zagranicznego) niezbędne jest przedstawienie ich tłumaczenia na język polski.</w:t>
      </w:r>
    </w:p>
    <w:p w:rsidR="00937392" w:rsidRPr="00531893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 xml:space="preserve">Ofertę wraz ze wszystkimi załącznikami </w:t>
      </w:r>
      <w:r w:rsidRPr="00531893">
        <w:rPr>
          <w:rFonts w:ascii="Times New Roman" w:hAnsi="Times New Roman" w:cs="Times New Roman"/>
          <w:b/>
          <w:sz w:val="24"/>
          <w:szCs w:val="24"/>
        </w:rPr>
        <w:t>na ponumerowanych stronach</w:t>
      </w:r>
      <w:r w:rsidRPr="00531893">
        <w:rPr>
          <w:rFonts w:ascii="Times New Roman" w:hAnsi="Times New Roman" w:cs="Times New Roman"/>
          <w:sz w:val="24"/>
          <w:szCs w:val="24"/>
        </w:rPr>
        <w:t xml:space="preserve"> należy umieścić w zapieczętowanej kopercie opatrzonej danymi Oferenta oraz napisem:</w:t>
      </w:r>
    </w:p>
    <w:p w:rsidR="00937392" w:rsidRPr="00531893" w:rsidRDefault="00937392" w:rsidP="0053189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1893">
        <w:rPr>
          <w:rFonts w:ascii="Times New Roman" w:hAnsi="Times New Roman" w:cs="Times New Roman"/>
          <w:b/>
          <w:sz w:val="32"/>
          <w:szCs w:val="32"/>
        </w:rPr>
        <w:t>Konkurs na świadczenie usług medycznych  z zakresu ratownictwa medycznego zespołami typu</w:t>
      </w:r>
    </w:p>
    <w:p w:rsidR="00937392" w:rsidRPr="00531893" w:rsidRDefault="00937392" w:rsidP="00531893">
      <w:pPr>
        <w:spacing w:after="0" w:line="36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31893">
        <w:rPr>
          <w:rFonts w:ascii="Times New Roman" w:hAnsi="Times New Roman" w:cs="Times New Roman"/>
          <w:b/>
          <w:sz w:val="32"/>
          <w:szCs w:val="32"/>
        </w:rPr>
        <w:t>„S” i „P” na terenie miasta i powiatu  ……………………………………………..</w:t>
      </w:r>
    </w:p>
    <w:p w:rsidR="00937392" w:rsidRPr="00531893" w:rsidRDefault="00937392" w:rsidP="00937392">
      <w:pPr>
        <w:jc w:val="center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 xml:space="preserve">Nie otwierać przed </w:t>
      </w:r>
      <w:r w:rsidR="004150A1">
        <w:rPr>
          <w:rFonts w:ascii="Times New Roman" w:hAnsi="Times New Roman" w:cs="Times New Roman"/>
          <w:sz w:val="24"/>
          <w:szCs w:val="24"/>
        </w:rPr>
        <w:t>30.05.</w:t>
      </w:r>
      <w:r w:rsidRPr="00531893">
        <w:rPr>
          <w:rFonts w:ascii="Times New Roman" w:hAnsi="Times New Roman" w:cs="Times New Roman"/>
          <w:sz w:val="24"/>
          <w:szCs w:val="24"/>
        </w:rPr>
        <w:t>2019r. godz.</w:t>
      </w:r>
      <w:r w:rsidR="004150A1">
        <w:rPr>
          <w:rFonts w:ascii="Times New Roman" w:hAnsi="Times New Roman" w:cs="Times New Roman"/>
          <w:sz w:val="24"/>
          <w:szCs w:val="24"/>
        </w:rPr>
        <w:t>13:00</w:t>
      </w:r>
    </w:p>
    <w:p w:rsidR="00937392" w:rsidRPr="00531893" w:rsidRDefault="00937392" w:rsidP="00937392">
      <w:pPr>
        <w:jc w:val="center"/>
        <w:rPr>
          <w:rFonts w:ascii="Times New Roman" w:hAnsi="Times New Roman" w:cs="Times New Roman"/>
          <w:sz w:val="24"/>
          <w:szCs w:val="24"/>
        </w:rPr>
      </w:pPr>
      <w:r w:rsidRPr="00531893">
        <w:rPr>
          <w:rFonts w:ascii="Times New Roman" w:hAnsi="Times New Roman" w:cs="Times New Roman"/>
          <w:sz w:val="24"/>
          <w:szCs w:val="24"/>
        </w:rPr>
        <w:t>Liczba stron (określić, ile zapisanych stron znajduje się w kopercie).</w:t>
      </w:r>
    </w:p>
    <w:p w:rsidR="00937392" w:rsidRPr="00D76F62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lastRenderedPageBreak/>
        <w:t>Jeśli dokument przedstawiony jest w postaci kserokopii - poświadczenie, oprócz adnotacji: „za zgodność z oryginałem", musi być opatrzone imienną pieczątką i podpisem osoby upoważnionej do podpisania oferty.</w:t>
      </w:r>
    </w:p>
    <w:p w:rsidR="00937392" w:rsidRPr="00D76F62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Wszelkie poprawki lub zmiany w tekście oferty muszą być parafowane przez osobę podpisującą ofertę.</w:t>
      </w:r>
    </w:p>
    <w:p w:rsidR="00937392" w:rsidRPr="00D76F62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W przypadku podpisania oferty lub załączników przez osoby bez umocowania prawnego do reprezentacji firmy, dla uznania ważności oferta musi zawierać oryginał stosownego upoważnienia (pełnomocnictwo).</w:t>
      </w:r>
    </w:p>
    <w:p w:rsidR="00937392" w:rsidRPr="00D76F62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Ofertę przed upływem terminu składania ofert można zmienić lub wycofać.</w:t>
      </w:r>
    </w:p>
    <w:p w:rsidR="00937392" w:rsidRPr="00D76F62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Powiadomienie o wprowadzeniu zmian lub wycofaniu oferty winno zostać złożone w sposób i formie przewidzianej dla oferty, z tym, że koperta winna być dodatkowo oznaczona określeniem „ZMIANA" lub „WYCOFANIE".</w:t>
      </w:r>
    </w:p>
    <w:p w:rsidR="00531893" w:rsidRPr="00D76F62" w:rsidRDefault="00937392" w:rsidP="00531893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Zamawiający może żądać przedstawienia oryginału lub notarialnie potwierdzonej kopii dokumentu.</w:t>
      </w:r>
    </w:p>
    <w:p w:rsidR="00531893" w:rsidRPr="00D76F62" w:rsidRDefault="00531893" w:rsidP="00531893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1893" w:rsidRPr="00D76F62" w:rsidRDefault="00531893" w:rsidP="00531893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  <w:u w:val="single"/>
        </w:rPr>
        <w:t>WYMAGANIA FORMALNO-PRAWNE W ODNIESIENIU DO OFERENTÓW</w:t>
      </w:r>
    </w:p>
    <w:p w:rsidR="002F7293" w:rsidRPr="00D76F62" w:rsidRDefault="002F7293" w:rsidP="002F7293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Oferent ubiegający się o wykonywanie usług medycznych zobowiązany jest do złożenia: </w:t>
      </w:r>
    </w:p>
    <w:p w:rsidR="000150DF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</w:rPr>
      </w:pPr>
      <w:r w:rsidRPr="00662FB0">
        <w:rPr>
          <w:rFonts w:ascii="Times New Roman" w:hAnsi="Times New Roman" w:cs="Times New Roman"/>
        </w:rPr>
        <w:t>oświadczenie oferenta o zapoznaniu się z treścią ogłoszenia, SWK i projektem umowy (</w:t>
      </w:r>
      <w:r w:rsidRPr="006305E5">
        <w:rPr>
          <w:rFonts w:ascii="Times New Roman" w:hAnsi="Times New Roman" w:cs="Times New Roman"/>
          <w:b/>
        </w:rPr>
        <w:t>załącznik nr 1</w:t>
      </w:r>
      <w:r>
        <w:rPr>
          <w:rFonts w:ascii="Times New Roman" w:hAnsi="Times New Roman" w:cs="Times New Roman"/>
        </w:rPr>
        <w:t>);</w:t>
      </w:r>
      <w:r>
        <w:rPr>
          <w:rFonts w:ascii="Times New Roman" w:hAnsi="Times New Roman" w:cs="Times New Roman"/>
        </w:rPr>
        <w:tab/>
      </w:r>
      <w:r w:rsidRPr="00662FB0">
        <w:rPr>
          <w:rFonts w:ascii="Times New Roman" w:hAnsi="Times New Roman" w:cs="Times New Roman"/>
        </w:rPr>
        <w:t xml:space="preserve"> </w:t>
      </w:r>
    </w:p>
    <w:p w:rsidR="000150DF" w:rsidRPr="00AE43A8" w:rsidRDefault="000150DF" w:rsidP="00AE43A8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</w:rPr>
      </w:pPr>
      <w:r w:rsidRPr="00662FB0">
        <w:rPr>
          <w:rFonts w:ascii="Times New Roman" w:hAnsi="Times New Roman" w:cs="Times New Roman"/>
        </w:rPr>
        <w:t xml:space="preserve">oświadczenia o wpisie do rejestru o którym mowa w art. 106 Ustawy o działalności leczniczej (Dz. U. z 2011 nr 112 poz. 654), zgodnie ze wzorem określonym w </w:t>
      </w:r>
      <w:r w:rsidR="000A6719">
        <w:rPr>
          <w:rFonts w:ascii="Times New Roman" w:hAnsi="Times New Roman" w:cs="Times New Roman"/>
          <w:b/>
        </w:rPr>
        <w:t xml:space="preserve">załączniku nr </w:t>
      </w:r>
      <w:r w:rsidRPr="006305E5">
        <w:rPr>
          <w:rFonts w:ascii="Times New Roman" w:hAnsi="Times New Roman" w:cs="Times New Roman"/>
          <w:b/>
        </w:rPr>
        <w:t>2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 w:rsidRPr="00662FB0">
        <w:rPr>
          <w:rFonts w:ascii="Times New Roman" w:hAnsi="Times New Roman" w:cs="Times New Roman"/>
        </w:rPr>
        <w:t xml:space="preserve"> </w:t>
      </w:r>
    </w:p>
    <w:p w:rsidR="000150DF" w:rsidRPr="005562CC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Cs w:val="24"/>
        </w:rPr>
        <w:t xml:space="preserve">kopię polisy lub innego dokumentu potwierdzającego zawarcie przez oferenta umowy ubezpieczenia odpowiedzialności cywilnej oferenta za szkody wyrządzone w związku z udzielaniem świadczeń w zakresie przedmiotu postępowania na okres obowiązywania umowy; oferent może złożyć także umowę przedwstępną lub inny dokument, w tym także </w:t>
      </w:r>
      <w:r w:rsidRPr="00666DA3">
        <w:rPr>
          <w:rFonts w:ascii="Times New Roman" w:hAnsi="Times New Roman" w:cs="Times New Roman"/>
          <w:b/>
          <w:szCs w:val="24"/>
        </w:rPr>
        <w:t>oświadczenie</w:t>
      </w:r>
      <w:r>
        <w:rPr>
          <w:rFonts w:ascii="Times New Roman" w:hAnsi="Times New Roman" w:cs="Times New Roman"/>
          <w:b/>
          <w:szCs w:val="24"/>
        </w:rPr>
        <w:t xml:space="preserve"> (załącznik nr 5)</w:t>
      </w:r>
      <w:r w:rsidRPr="00666DA3">
        <w:rPr>
          <w:rFonts w:ascii="Times New Roman" w:hAnsi="Times New Roman" w:cs="Times New Roman"/>
          <w:b/>
          <w:szCs w:val="24"/>
        </w:rPr>
        <w:t xml:space="preserve"> </w:t>
      </w:r>
      <w:r>
        <w:rPr>
          <w:rFonts w:ascii="Times New Roman" w:hAnsi="Times New Roman" w:cs="Times New Roman"/>
          <w:szCs w:val="24"/>
        </w:rPr>
        <w:t>stwierdzające, że umowa ubezpieczenia odpowiedzialności cywilnej zostanie zawarta na okres obowiązywania umowy</w:t>
      </w:r>
      <w:r w:rsidRPr="00662FB0">
        <w:rPr>
          <w:rFonts w:ascii="Times New Roman" w:hAnsi="Times New Roman" w:cs="Times New Roman"/>
        </w:rPr>
        <w:t xml:space="preserve">; </w:t>
      </w:r>
    </w:p>
    <w:p w:rsidR="000150DF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</w:rPr>
      </w:pPr>
      <w:r w:rsidRPr="00662FB0">
        <w:rPr>
          <w:rFonts w:ascii="Times New Roman" w:hAnsi="Times New Roman" w:cs="Times New Roman"/>
        </w:rPr>
        <w:t xml:space="preserve">zatwierdzony projekt umowy </w:t>
      </w:r>
      <w:r w:rsidRPr="005562CC">
        <w:rPr>
          <w:rFonts w:ascii="Times New Roman" w:hAnsi="Times New Roman" w:cs="Times New Roman"/>
          <w:b/>
        </w:rPr>
        <w:t>(załącznik nr 3</w:t>
      </w:r>
      <w:r w:rsidRPr="00662FB0">
        <w:rPr>
          <w:rFonts w:ascii="Times New Roman" w:hAnsi="Times New Roman" w:cs="Times New Roman"/>
        </w:rPr>
        <w:t>);</w:t>
      </w:r>
      <w:r>
        <w:rPr>
          <w:rFonts w:ascii="Times New Roman" w:hAnsi="Times New Roman" w:cs="Times New Roman"/>
        </w:rPr>
        <w:tab/>
      </w:r>
      <w:r w:rsidRPr="00662FB0">
        <w:rPr>
          <w:rFonts w:ascii="Times New Roman" w:hAnsi="Times New Roman" w:cs="Times New Roman"/>
        </w:rPr>
        <w:t xml:space="preserve"> </w:t>
      </w:r>
    </w:p>
    <w:p w:rsidR="000150DF" w:rsidRPr="003A15DF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</w:rPr>
      </w:pPr>
      <w:r w:rsidRPr="006305E5">
        <w:rPr>
          <w:rFonts w:ascii="Times New Roman" w:hAnsi="Times New Roman" w:cs="Times New Roman"/>
        </w:rPr>
        <w:t>oświadczenie</w:t>
      </w:r>
      <w:r>
        <w:rPr>
          <w:rFonts w:ascii="Times New Roman" w:hAnsi="Times New Roman" w:cs="Times New Roman"/>
        </w:rPr>
        <w:t xml:space="preserve"> oferenta </w:t>
      </w:r>
      <w:r w:rsidRPr="006305E5">
        <w:rPr>
          <w:rFonts w:ascii="Times New Roman" w:hAnsi="Times New Roman" w:cs="Times New Roman"/>
        </w:rPr>
        <w:t>(</w:t>
      </w:r>
      <w:r w:rsidRPr="006305E5">
        <w:rPr>
          <w:rFonts w:ascii="Times New Roman" w:hAnsi="Times New Roman" w:cs="Times New Roman"/>
          <w:b/>
        </w:rPr>
        <w:t>załącznik nr 4</w:t>
      </w:r>
      <w:r w:rsidRPr="006305E5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;</w:t>
      </w:r>
      <w:r>
        <w:rPr>
          <w:rFonts w:ascii="Times New Roman" w:hAnsi="Times New Roman" w:cs="Times New Roman"/>
        </w:rPr>
        <w:tab/>
      </w:r>
      <w:r w:rsidRPr="006305E5">
        <w:t xml:space="preserve"> </w:t>
      </w:r>
    </w:p>
    <w:p w:rsidR="000150DF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  <w:b/>
        </w:rPr>
      </w:pPr>
      <w:r w:rsidRPr="001C4B73">
        <w:rPr>
          <w:rFonts w:ascii="Times New Roman" w:hAnsi="Times New Roman" w:cs="Times New Roman"/>
        </w:rPr>
        <w:t>oświadczeni</w:t>
      </w:r>
      <w:r>
        <w:rPr>
          <w:rFonts w:ascii="Times New Roman" w:hAnsi="Times New Roman" w:cs="Times New Roman"/>
        </w:rPr>
        <w:t>e</w:t>
      </w:r>
      <w:r w:rsidRPr="001C4B7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oferenta</w:t>
      </w:r>
      <w:r w:rsidRPr="001C4B73">
        <w:rPr>
          <w:rFonts w:ascii="Times New Roman" w:hAnsi="Times New Roman" w:cs="Times New Roman"/>
        </w:rPr>
        <w:t xml:space="preserve"> dotyczące personelu lekarskiego spełniającego wymagania </w:t>
      </w:r>
      <w:r>
        <w:rPr>
          <w:rFonts w:ascii="Times New Roman" w:hAnsi="Times New Roman" w:cs="Times New Roman"/>
        </w:rPr>
        <w:br/>
      </w:r>
      <w:r w:rsidRPr="001C4B73">
        <w:rPr>
          <w:rFonts w:ascii="Times New Roman" w:hAnsi="Times New Roman" w:cs="Times New Roman"/>
        </w:rPr>
        <w:t>o których mowa w art. 57 ust. 1 pkt 2 oraz ust. 2 ustawy o PRM.</w:t>
      </w:r>
      <w:r>
        <w:rPr>
          <w:rFonts w:ascii="Times New Roman" w:hAnsi="Times New Roman" w:cs="Times New Roman"/>
        </w:rPr>
        <w:t xml:space="preserve"> (</w:t>
      </w:r>
      <w:r w:rsidRPr="001C4B73">
        <w:rPr>
          <w:rFonts w:ascii="Times New Roman" w:hAnsi="Times New Roman" w:cs="Times New Roman"/>
          <w:b/>
        </w:rPr>
        <w:t>załącznik nr 6</w:t>
      </w:r>
      <w:r>
        <w:rPr>
          <w:rFonts w:ascii="Times New Roman" w:hAnsi="Times New Roman" w:cs="Times New Roman"/>
        </w:rPr>
        <w:t xml:space="preserve">); </w:t>
      </w:r>
    </w:p>
    <w:p w:rsidR="000150DF" w:rsidRPr="002D26DF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</w:rPr>
      </w:pPr>
      <w:r w:rsidRPr="002D26DF">
        <w:rPr>
          <w:rFonts w:ascii="Times New Roman" w:hAnsi="Times New Roman" w:cs="Times New Roman"/>
        </w:rPr>
        <w:t xml:space="preserve">oświadczenie oferenta dotyczące </w:t>
      </w:r>
      <w:r>
        <w:rPr>
          <w:rFonts w:ascii="Times New Roman" w:hAnsi="Times New Roman" w:cs="Times New Roman"/>
        </w:rPr>
        <w:t>kierownika zespołu ratownictwa medycznego podstawowego</w:t>
      </w:r>
      <w:r w:rsidRPr="002D26DF">
        <w:rPr>
          <w:rFonts w:ascii="Times New Roman" w:hAnsi="Times New Roman" w:cs="Times New Roman"/>
        </w:rPr>
        <w:t xml:space="preserve"> spełniającego wymagania o których mowa w art. </w:t>
      </w:r>
      <w:r>
        <w:rPr>
          <w:rFonts w:ascii="Times New Roman" w:hAnsi="Times New Roman" w:cs="Times New Roman"/>
        </w:rPr>
        <w:t>36</w:t>
      </w:r>
      <w:r w:rsidRPr="002D26DF">
        <w:rPr>
          <w:rFonts w:ascii="Times New Roman" w:hAnsi="Times New Roman" w:cs="Times New Roman"/>
        </w:rPr>
        <w:t xml:space="preserve"> ust. </w:t>
      </w:r>
      <w:r>
        <w:rPr>
          <w:rFonts w:ascii="Times New Roman" w:hAnsi="Times New Roman" w:cs="Times New Roman"/>
        </w:rPr>
        <w:t>5</w:t>
      </w:r>
      <w:r w:rsidRPr="002D26D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ustawy o PRM </w:t>
      </w:r>
      <w:r w:rsidRPr="002D26DF">
        <w:rPr>
          <w:rFonts w:ascii="Times New Roman" w:hAnsi="Times New Roman" w:cs="Times New Roman"/>
          <w:b/>
        </w:rPr>
        <w:t xml:space="preserve">(załącznik nr 6a); </w:t>
      </w:r>
      <w:r>
        <w:rPr>
          <w:rFonts w:ascii="Times New Roman" w:hAnsi="Times New Roman" w:cs="Times New Roman"/>
          <w:b/>
        </w:rPr>
        <w:t xml:space="preserve">    </w:t>
      </w:r>
    </w:p>
    <w:p w:rsidR="000150DF" w:rsidRPr="005562CC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  <w:b/>
        </w:rPr>
      </w:pPr>
      <w:r w:rsidRPr="00662FB0">
        <w:rPr>
          <w:rFonts w:ascii="Times New Roman" w:hAnsi="Times New Roman" w:cs="Times New Roman"/>
        </w:rPr>
        <w:lastRenderedPageBreak/>
        <w:t xml:space="preserve">oświadczenia, że wyposażenie ambulansów typu „S" i „P” jest zgodne z Polską Normą przenoszącą europejskie normy zharmonizowane oraz zgodne z </w:t>
      </w:r>
      <w:r w:rsidRPr="003A15DF">
        <w:rPr>
          <w:rFonts w:ascii="Times New Roman" w:hAnsi="Times New Roman" w:cs="Times New Roman"/>
        </w:rPr>
        <w:t>Zarządzeniem nr 14/2019/DSM Prezesa Narodowego Funduszu Zdrowia;</w:t>
      </w:r>
      <w:r w:rsidRPr="003A15DF">
        <w:rPr>
          <w:rFonts w:ascii="Times New Roman" w:hAnsi="Times New Roman" w:cs="Times New Roman"/>
        </w:rPr>
        <w:tab/>
        <w:t xml:space="preserve"> </w:t>
      </w:r>
    </w:p>
    <w:p w:rsidR="000150DF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</w:rPr>
      </w:pPr>
      <w:r w:rsidRPr="00662FB0">
        <w:rPr>
          <w:rFonts w:ascii="Times New Roman" w:hAnsi="Times New Roman" w:cs="Times New Roman"/>
        </w:rPr>
        <w:t xml:space="preserve">wykaz ambulansów przeznaczonych do realizacji </w:t>
      </w:r>
      <w:r>
        <w:rPr>
          <w:rFonts w:ascii="Times New Roman" w:hAnsi="Times New Roman" w:cs="Times New Roman"/>
        </w:rPr>
        <w:t xml:space="preserve">zamówienia;  </w:t>
      </w:r>
    </w:p>
    <w:p w:rsidR="000150DF" w:rsidRPr="005562CC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kopie dokumentów rejestracyjnych ambulansów przedstawionych w ofercie wraz ze świadectwem homologacji; </w:t>
      </w:r>
      <w:r w:rsidRPr="001C4B73">
        <w:t xml:space="preserve"> </w:t>
      </w:r>
    </w:p>
    <w:p w:rsidR="000150DF" w:rsidRPr="005562CC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  <w:b/>
        </w:rPr>
      </w:pPr>
      <w:r w:rsidRPr="00662FB0">
        <w:rPr>
          <w:rFonts w:ascii="Times New Roman" w:hAnsi="Times New Roman" w:cs="Times New Roman"/>
        </w:rPr>
        <w:t xml:space="preserve">oświadczenia o posiadaniu w ambulansach systemu transmisji zapisu EKG (12 </w:t>
      </w:r>
      <w:proofErr w:type="spellStart"/>
      <w:r w:rsidRPr="00662FB0">
        <w:rPr>
          <w:rFonts w:ascii="Times New Roman" w:hAnsi="Times New Roman" w:cs="Times New Roman"/>
        </w:rPr>
        <w:t>odprowadzeń</w:t>
      </w:r>
      <w:proofErr w:type="spellEnd"/>
      <w:r w:rsidRPr="00662FB0">
        <w:rPr>
          <w:rFonts w:ascii="Times New Roman" w:hAnsi="Times New Roman" w:cs="Times New Roman"/>
        </w:rPr>
        <w:t>) w ramach współpracy odpowiednio do oddziałów wykonujących  PCI i lecze</w:t>
      </w:r>
      <w:r>
        <w:rPr>
          <w:rFonts w:ascii="Times New Roman" w:hAnsi="Times New Roman" w:cs="Times New Roman"/>
        </w:rPr>
        <w:t xml:space="preserve">nie </w:t>
      </w:r>
      <w:proofErr w:type="spellStart"/>
      <w:r>
        <w:rPr>
          <w:rFonts w:ascii="Times New Roman" w:hAnsi="Times New Roman" w:cs="Times New Roman"/>
        </w:rPr>
        <w:t>trombolityczne</w:t>
      </w:r>
      <w:proofErr w:type="spellEnd"/>
      <w:r>
        <w:rPr>
          <w:rFonts w:ascii="Times New Roman" w:hAnsi="Times New Roman" w:cs="Times New Roman"/>
        </w:rPr>
        <w:t xml:space="preserve"> i/lub SOR;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0150DF" w:rsidRPr="005562CC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  <w:b/>
        </w:rPr>
      </w:pPr>
      <w:r w:rsidRPr="00662FB0">
        <w:rPr>
          <w:rFonts w:ascii="Times New Roman" w:hAnsi="Times New Roman" w:cs="Times New Roman"/>
        </w:rPr>
        <w:t xml:space="preserve">wykaz </w:t>
      </w:r>
      <w:r w:rsidRPr="00662FB0">
        <w:rPr>
          <w:rFonts w:ascii="Times New Roman" w:hAnsi="Times New Roman" w:cs="Times New Roman"/>
        </w:rPr>
        <w:tab/>
        <w:t xml:space="preserve">personelu </w:t>
      </w:r>
      <w:r w:rsidRPr="00662FB0">
        <w:rPr>
          <w:rFonts w:ascii="Times New Roman" w:hAnsi="Times New Roman" w:cs="Times New Roman"/>
        </w:rPr>
        <w:tab/>
        <w:t xml:space="preserve">Podwykonawcy </w:t>
      </w:r>
      <w:r w:rsidRPr="00662FB0">
        <w:rPr>
          <w:rFonts w:ascii="Times New Roman" w:hAnsi="Times New Roman" w:cs="Times New Roman"/>
        </w:rPr>
        <w:tab/>
        <w:t xml:space="preserve">przeznaczonego </w:t>
      </w:r>
      <w:r w:rsidRPr="00662FB0">
        <w:rPr>
          <w:rFonts w:ascii="Times New Roman" w:hAnsi="Times New Roman" w:cs="Times New Roman"/>
        </w:rPr>
        <w:tab/>
        <w:t xml:space="preserve">do </w:t>
      </w:r>
      <w:r w:rsidRPr="00662FB0">
        <w:rPr>
          <w:rFonts w:ascii="Times New Roman" w:hAnsi="Times New Roman" w:cs="Times New Roman"/>
        </w:rPr>
        <w:tab/>
        <w:t xml:space="preserve">realizacji </w:t>
      </w:r>
      <w:r w:rsidRPr="00662FB0">
        <w:rPr>
          <w:rFonts w:ascii="Times New Roman" w:hAnsi="Times New Roman" w:cs="Times New Roman"/>
        </w:rPr>
        <w:tab/>
        <w:t>zamówienia  (</w:t>
      </w:r>
      <w:r w:rsidRPr="005562CC">
        <w:rPr>
          <w:rFonts w:ascii="Times New Roman" w:hAnsi="Times New Roman" w:cs="Times New Roman"/>
          <w:b/>
        </w:rPr>
        <w:t>załącznik nr 7</w:t>
      </w:r>
      <w:r>
        <w:rPr>
          <w:rFonts w:ascii="Times New Roman" w:hAnsi="Times New Roman" w:cs="Times New Roman"/>
        </w:rPr>
        <w:t>); wraz z dokumentami potwierdzającymi kwalifikacje lekarzy (dyplom specjalizacji, karta specjalizacyjna i ewentualne dokumenty potwierdzające jej przedłużenie)</w:t>
      </w:r>
      <w:r>
        <w:rPr>
          <w:rFonts w:ascii="Times New Roman" w:hAnsi="Times New Roman" w:cs="Times New Roman"/>
        </w:rPr>
        <w:tab/>
      </w:r>
      <w:r w:rsidRPr="005562CC">
        <w:rPr>
          <w:rFonts w:ascii="Times New Roman" w:hAnsi="Times New Roman" w:cs="Times New Roman"/>
          <w:b/>
        </w:rPr>
        <w:t xml:space="preserve"> </w:t>
      </w:r>
    </w:p>
    <w:p w:rsidR="000150DF" w:rsidRDefault="000150DF" w:rsidP="000150DF">
      <w:pPr>
        <w:pStyle w:val="Akapitzlist"/>
        <w:numPr>
          <w:ilvl w:val="0"/>
          <w:numId w:val="47"/>
        </w:numPr>
        <w:spacing w:after="118" w:line="363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kopia </w:t>
      </w:r>
      <w:r w:rsidRPr="00662FB0">
        <w:rPr>
          <w:rFonts w:ascii="Times New Roman" w:hAnsi="Times New Roman" w:cs="Times New Roman"/>
        </w:rPr>
        <w:t>aktualn</w:t>
      </w:r>
      <w:r>
        <w:rPr>
          <w:rFonts w:ascii="Times New Roman" w:hAnsi="Times New Roman" w:cs="Times New Roman"/>
        </w:rPr>
        <w:t>ego</w:t>
      </w:r>
      <w:r w:rsidRPr="00662FB0">
        <w:rPr>
          <w:rFonts w:ascii="Times New Roman" w:hAnsi="Times New Roman" w:cs="Times New Roman"/>
        </w:rPr>
        <w:t xml:space="preserve"> Certyfikatu ISO w zakresie usług medycznych ratownictwa medycznego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62FB0">
        <w:rPr>
          <w:rFonts w:ascii="Times New Roman" w:hAnsi="Times New Roman" w:cs="Times New Roman"/>
        </w:rPr>
        <w:t xml:space="preserve"> </w:t>
      </w:r>
    </w:p>
    <w:p w:rsidR="00002D65" w:rsidRPr="00D76F62" w:rsidRDefault="00002D65" w:rsidP="0018704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Dokumenty wymienione w ust.1 mogą być przedłożone w formie kopii, poświadczonej za zgodność z oryginałem przez oferenta. </w:t>
      </w:r>
    </w:p>
    <w:p w:rsidR="00002D65" w:rsidRPr="00D76F62" w:rsidRDefault="00002D65" w:rsidP="0018704E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W przypadku gdy świadczeniobiorca nie przedstawi wszystkich wymaganych dokumentów lub gdy oferta zawiera braki formalne, komisja wzywa oferenta do usunięcia tych braków w wyznaczonym terminie pod rygorem odrzucenia oferty.</w:t>
      </w:r>
    </w:p>
    <w:p w:rsidR="00002D65" w:rsidRPr="00D76F62" w:rsidRDefault="00002D65" w:rsidP="00002D65">
      <w:pPr>
        <w:pStyle w:val="Akapitzlist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02D65" w:rsidRPr="00D76F62" w:rsidRDefault="00002D65" w:rsidP="00002D65">
      <w:pPr>
        <w:pStyle w:val="Akapitzlist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  <w:u w:val="single"/>
        </w:rPr>
        <w:t>USZCZEGÓŁOWIENIE PRZEDMIOTU KONKURSU</w:t>
      </w:r>
    </w:p>
    <w:p w:rsidR="00002D65" w:rsidRPr="00D76F62" w:rsidRDefault="00002D65" w:rsidP="00002D65">
      <w:pPr>
        <w:pStyle w:val="Akapitzlist"/>
        <w:numPr>
          <w:ilvl w:val="0"/>
          <w:numId w:val="20"/>
        </w:numPr>
        <w:spacing w:after="0" w:line="360" w:lineRule="auto"/>
        <w:ind w:right="339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Określenie przedmiotu konkursu</w:t>
      </w:r>
      <w:r w:rsidRPr="00D76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002D65" w:rsidRPr="00D76F62" w:rsidRDefault="00002D65" w:rsidP="00002D65">
      <w:pPr>
        <w:spacing w:after="0" w:line="360" w:lineRule="auto"/>
        <w:ind w:left="1010" w:right="339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eastAsia="Times New Roman" w:hAnsi="Times New Roman" w:cs="Times New Roman"/>
          <w:sz w:val="24"/>
          <w:szCs w:val="24"/>
        </w:rPr>
        <w:t xml:space="preserve">Opis przedmiotu zamówienia został szczegółowo określony w warunkach konkursu wraz z załącznikami. </w:t>
      </w:r>
    </w:p>
    <w:p w:rsidR="00002D65" w:rsidRPr="00D76F62" w:rsidRDefault="00002D65" w:rsidP="00002D65">
      <w:pPr>
        <w:spacing w:after="0" w:line="360" w:lineRule="auto"/>
        <w:ind w:left="1010" w:right="339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eastAsia="Times New Roman" w:hAnsi="Times New Roman" w:cs="Times New Roman"/>
          <w:sz w:val="24"/>
          <w:szCs w:val="24"/>
        </w:rPr>
        <w:t xml:space="preserve">Do konkursu ofert mogą przystępować podmioty lecznicze. </w:t>
      </w:r>
    </w:p>
    <w:p w:rsidR="00002D65" w:rsidRPr="00D76F62" w:rsidRDefault="00002D65" w:rsidP="00002D65">
      <w:pPr>
        <w:spacing w:after="0" w:line="360" w:lineRule="auto"/>
        <w:ind w:left="1010" w:right="339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eastAsia="Times New Roman" w:hAnsi="Times New Roman" w:cs="Times New Roman"/>
          <w:sz w:val="24"/>
          <w:szCs w:val="24"/>
        </w:rPr>
        <w:t xml:space="preserve">Warunki płatności: 30 dni od daty złożenia faktury. </w:t>
      </w:r>
    </w:p>
    <w:p w:rsidR="00002D65" w:rsidRPr="00D76F62" w:rsidRDefault="00002D65" w:rsidP="00002D65">
      <w:pPr>
        <w:spacing w:after="0" w:line="360" w:lineRule="auto"/>
        <w:ind w:left="1010" w:right="33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6F62">
        <w:rPr>
          <w:rFonts w:ascii="Times New Roman" w:eastAsia="Times New Roman" w:hAnsi="Times New Roman" w:cs="Times New Roman"/>
          <w:sz w:val="24"/>
          <w:szCs w:val="24"/>
        </w:rPr>
        <w:t xml:space="preserve">Termin realizacji: </w:t>
      </w:r>
      <w:r w:rsidRPr="0062013A">
        <w:rPr>
          <w:rFonts w:ascii="Times New Roman" w:eastAsia="Times New Roman" w:hAnsi="Times New Roman" w:cs="Times New Roman"/>
          <w:b/>
          <w:sz w:val="24"/>
          <w:szCs w:val="24"/>
          <w:u w:val="single" w:color="000000"/>
        </w:rPr>
        <w:t>od 01.0</w:t>
      </w:r>
      <w:r w:rsidR="000A6719">
        <w:rPr>
          <w:rFonts w:ascii="Times New Roman" w:eastAsia="Times New Roman" w:hAnsi="Times New Roman" w:cs="Times New Roman"/>
          <w:b/>
          <w:sz w:val="24"/>
          <w:szCs w:val="24"/>
          <w:u w:val="single" w:color="000000"/>
        </w:rPr>
        <w:t>7</w:t>
      </w:r>
      <w:r w:rsidRPr="0062013A">
        <w:rPr>
          <w:rFonts w:ascii="Times New Roman" w:eastAsia="Times New Roman" w:hAnsi="Times New Roman" w:cs="Times New Roman"/>
          <w:b/>
          <w:sz w:val="24"/>
          <w:szCs w:val="24"/>
          <w:u w:val="single" w:color="000000"/>
        </w:rPr>
        <w:t>.2019r. do 31.12.2020r</w:t>
      </w:r>
      <w:r w:rsidRPr="00D76F62">
        <w:rPr>
          <w:rFonts w:ascii="Times New Roman" w:eastAsia="Times New Roman" w:hAnsi="Times New Roman" w:cs="Times New Roman"/>
          <w:sz w:val="24"/>
          <w:szCs w:val="24"/>
          <w:u w:val="single" w:color="000000"/>
        </w:rPr>
        <w:t>.</w:t>
      </w:r>
      <w:r w:rsidRPr="00D76F6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AE43A8" w:rsidRDefault="00002D65" w:rsidP="00002D65">
      <w:pPr>
        <w:spacing w:after="0" w:line="360" w:lineRule="auto"/>
        <w:ind w:left="1010" w:right="339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Wykonywanie usług medycznych z zakresu ratownictwa medycznego przez Podwykonawcę odbywać się będzie przy zastosowaniu wyposażenia, sprzętu, aparatury i innych urządzeń, spełniających wszelkie dopuszczalne normy i atesty. </w:t>
      </w:r>
    </w:p>
    <w:p w:rsidR="00AE43A8" w:rsidRDefault="00AE43A8" w:rsidP="00002D65">
      <w:pPr>
        <w:spacing w:after="0" w:line="360" w:lineRule="auto"/>
        <w:ind w:left="1010" w:right="339"/>
        <w:jc w:val="both"/>
        <w:rPr>
          <w:rFonts w:ascii="Times New Roman" w:hAnsi="Times New Roman" w:cs="Times New Roman"/>
          <w:sz w:val="24"/>
          <w:szCs w:val="24"/>
        </w:rPr>
      </w:pPr>
    </w:p>
    <w:p w:rsidR="00AE43A8" w:rsidRDefault="00AE43A8" w:rsidP="00002D65">
      <w:pPr>
        <w:spacing w:after="0" w:line="360" w:lineRule="auto"/>
        <w:ind w:left="1010" w:right="339"/>
        <w:jc w:val="both"/>
        <w:rPr>
          <w:rFonts w:ascii="Times New Roman" w:hAnsi="Times New Roman" w:cs="Times New Roman"/>
          <w:sz w:val="24"/>
          <w:szCs w:val="24"/>
        </w:rPr>
      </w:pPr>
    </w:p>
    <w:p w:rsidR="00AE43A8" w:rsidRDefault="00AE43A8" w:rsidP="00002D65">
      <w:pPr>
        <w:spacing w:after="0" w:line="360" w:lineRule="auto"/>
        <w:ind w:left="1010" w:right="339"/>
        <w:jc w:val="both"/>
        <w:rPr>
          <w:rFonts w:ascii="Times New Roman" w:hAnsi="Times New Roman" w:cs="Times New Roman"/>
          <w:sz w:val="24"/>
          <w:szCs w:val="24"/>
        </w:rPr>
      </w:pPr>
    </w:p>
    <w:p w:rsidR="00002D65" w:rsidRPr="00D76F62" w:rsidRDefault="00002D65" w:rsidP="00002D65">
      <w:pPr>
        <w:spacing w:after="0" w:line="360" w:lineRule="auto"/>
        <w:ind w:left="1010" w:right="33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D76F62">
        <w:rPr>
          <w:rFonts w:ascii="Times New Roman" w:hAnsi="Times New Roman" w:cs="Times New Roman"/>
          <w:sz w:val="24"/>
          <w:szCs w:val="24"/>
        </w:rPr>
        <w:lastRenderedPageBreak/>
        <w:t xml:space="preserve">Podwykonawca oświadcza, że wyposażenie, sprzęt, aparatura i inne urządzenia wykorzystywane do badań są sprawne i posiadają wszelkie dopuszczenia do pracy. </w:t>
      </w:r>
    </w:p>
    <w:p w:rsidR="00E62087" w:rsidRPr="0062013A" w:rsidRDefault="00002D65" w:rsidP="0062013A">
      <w:pPr>
        <w:pStyle w:val="Akapitzlist"/>
        <w:numPr>
          <w:ilvl w:val="0"/>
          <w:numId w:val="20"/>
        </w:numPr>
        <w:spacing w:after="0" w:line="360" w:lineRule="auto"/>
        <w:ind w:right="33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2013A">
        <w:rPr>
          <w:rFonts w:ascii="Times New Roman" w:hAnsi="Times New Roman" w:cs="Times New Roman"/>
          <w:sz w:val="24"/>
          <w:szCs w:val="24"/>
        </w:rPr>
        <w:t xml:space="preserve">Nie dopuszcza się składania </w:t>
      </w:r>
      <w:r w:rsidRPr="0062013A">
        <w:rPr>
          <w:rFonts w:ascii="Times New Roman" w:hAnsi="Times New Roman" w:cs="Times New Roman"/>
          <w:sz w:val="24"/>
          <w:szCs w:val="24"/>
          <w:u w:val="single"/>
        </w:rPr>
        <w:t>ofert wariantowych.</w:t>
      </w:r>
    </w:p>
    <w:p w:rsidR="00E62087" w:rsidRDefault="00E62087" w:rsidP="00E62087">
      <w:pPr>
        <w:pStyle w:val="Akapitzlist"/>
        <w:spacing w:after="0" w:line="360" w:lineRule="auto"/>
        <w:ind w:left="1080" w:right="33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002D65" w:rsidRPr="00E62087" w:rsidRDefault="00002D65" w:rsidP="00002D65">
      <w:pPr>
        <w:pStyle w:val="Akapitzlist"/>
        <w:numPr>
          <w:ilvl w:val="0"/>
          <w:numId w:val="2"/>
        </w:numPr>
        <w:spacing w:after="0" w:line="360" w:lineRule="auto"/>
        <w:ind w:right="33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62087">
        <w:rPr>
          <w:rFonts w:ascii="Times New Roman" w:hAnsi="Times New Roman" w:cs="Times New Roman"/>
          <w:b/>
          <w:sz w:val="24"/>
          <w:szCs w:val="24"/>
          <w:u w:val="single"/>
        </w:rPr>
        <w:t>ZASADY OCENY OFERT</w:t>
      </w:r>
    </w:p>
    <w:p w:rsidR="00592BA2" w:rsidRPr="00D76F62" w:rsidRDefault="00002D65" w:rsidP="00002D65">
      <w:pPr>
        <w:pStyle w:val="Akapitzlist"/>
        <w:numPr>
          <w:ilvl w:val="0"/>
          <w:numId w:val="23"/>
        </w:numPr>
        <w:spacing w:after="0" w:line="360" w:lineRule="auto"/>
        <w:ind w:right="33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  <w:u w:val="single"/>
        </w:rPr>
        <w:t xml:space="preserve">Zasady wyboru oferty. </w:t>
      </w:r>
    </w:p>
    <w:p w:rsidR="00002D65" w:rsidRPr="00D76F62" w:rsidRDefault="00002D65" w:rsidP="00592BA2">
      <w:pPr>
        <w:pStyle w:val="Akapitzlist"/>
        <w:spacing w:after="0" w:line="360" w:lineRule="auto"/>
        <w:ind w:right="33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Zamawiający wyłoni Oferenta, którego oferta: </w:t>
      </w:r>
    </w:p>
    <w:p w:rsidR="00592BA2" w:rsidRPr="00D76F62" w:rsidRDefault="00592BA2" w:rsidP="00002D65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o</w:t>
      </w:r>
      <w:r w:rsidR="00002D65" w:rsidRPr="00D76F62">
        <w:rPr>
          <w:rFonts w:ascii="Times New Roman" w:hAnsi="Times New Roman" w:cs="Times New Roman"/>
          <w:sz w:val="24"/>
          <w:szCs w:val="24"/>
        </w:rPr>
        <w:t xml:space="preserve">dpowiada wszystkim wymaganiom przedstawionym w SWK; </w:t>
      </w:r>
    </w:p>
    <w:p w:rsidR="00002D65" w:rsidRPr="00D76F62" w:rsidRDefault="00002D65" w:rsidP="00002D65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przedstawia najkorzystniejszą ofertę, wg podanych kryteriów. </w:t>
      </w:r>
    </w:p>
    <w:p w:rsidR="00592BA2" w:rsidRPr="00D76F62" w:rsidRDefault="00002D65" w:rsidP="00592BA2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  <w:u w:val="single"/>
        </w:rPr>
        <w:t xml:space="preserve">Kryteria oceny ofert </w:t>
      </w:r>
    </w:p>
    <w:p w:rsidR="00592BA2" w:rsidRPr="00D76F62" w:rsidRDefault="00592BA2" w:rsidP="00592BA2">
      <w:pPr>
        <w:pStyle w:val="Akapitzlist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 </w:t>
      </w:r>
      <w:r w:rsidR="00002D65" w:rsidRPr="00D76F62">
        <w:rPr>
          <w:rFonts w:ascii="Times New Roman" w:hAnsi="Times New Roman" w:cs="Times New Roman"/>
          <w:sz w:val="24"/>
          <w:szCs w:val="24"/>
        </w:rPr>
        <w:t xml:space="preserve">Oferty będą ocenione na podstawie następujących kryteriów:                           </w:t>
      </w:r>
    </w:p>
    <w:p w:rsidR="0062013A" w:rsidRPr="0062013A" w:rsidRDefault="00002D65" w:rsidP="00592BA2">
      <w:pPr>
        <w:pStyle w:val="Akapitzlist"/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013A">
        <w:rPr>
          <w:rFonts w:ascii="Times New Roman" w:hAnsi="Times New Roman" w:cs="Times New Roman"/>
          <w:b/>
          <w:sz w:val="28"/>
          <w:szCs w:val="28"/>
        </w:rPr>
        <w:t>cena - 100%</w:t>
      </w:r>
    </w:p>
    <w:p w:rsidR="00592BA2" w:rsidRPr="00D76F62" w:rsidRDefault="00592BA2" w:rsidP="00002D65">
      <w:pPr>
        <w:pStyle w:val="Akapitzlist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 </w:t>
      </w:r>
      <w:r w:rsidR="00002D65" w:rsidRPr="00D76F62">
        <w:rPr>
          <w:rFonts w:ascii="Times New Roman" w:hAnsi="Times New Roman" w:cs="Times New Roman"/>
          <w:sz w:val="24"/>
          <w:szCs w:val="24"/>
        </w:rPr>
        <w:t xml:space="preserve">Zamawiający informuje, że maksymalne wynagrodzenie </w:t>
      </w:r>
      <w:r w:rsidRPr="00D76F62">
        <w:rPr>
          <w:rFonts w:ascii="Times New Roman" w:hAnsi="Times New Roman" w:cs="Times New Roman"/>
          <w:sz w:val="24"/>
          <w:szCs w:val="24"/>
        </w:rPr>
        <w:t xml:space="preserve">(dobowa cena jednostkowa) </w:t>
      </w:r>
      <w:r w:rsidR="00002D65" w:rsidRPr="00D76F62">
        <w:rPr>
          <w:rFonts w:ascii="Times New Roman" w:hAnsi="Times New Roman" w:cs="Times New Roman"/>
          <w:sz w:val="24"/>
          <w:szCs w:val="24"/>
        </w:rPr>
        <w:t xml:space="preserve">z tytułu świadczenia usług objętych niniejszym postępowaniem konkursowym może wynieść: </w:t>
      </w:r>
    </w:p>
    <w:p w:rsidR="00592BA2" w:rsidRPr="00D76F62" w:rsidRDefault="00002D65" w:rsidP="00592BA2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dla zespołu specjalistycznego</w:t>
      </w:r>
      <w:r w:rsidR="000A6719">
        <w:rPr>
          <w:rFonts w:ascii="Times New Roman" w:hAnsi="Times New Roman" w:cs="Times New Roman"/>
          <w:sz w:val="24"/>
          <w:szCs w:val="24"/>
        </w:rPr>
        <w:t>:</w:t>
      </w:r>
      <w:r w:rsidR="004150A1">
        <w:rPr>
          <w:rFonts w:ascii="Times New Roman" w:hAnsi="Times New Roman" w:cs="Times New Roman"/>
          <w:sz w:val="24"/>
          <w:szCs w:val="24"/>
        </w:rPr>
        <w:t xml:space="preserve"> do</w:t>
      </w:r>
      <w:r w:rsidRPr="00D76F62">
        <w:rPr>
          <w:rFonts w:ascii="Times New Roman" w:hAnsi="Times New Roman" w:cs="Times New Roman"/>
          <w:sz w:val="24"/>
          <w:szCs w:val="24"/>
        </w:rPr>
        <w:t xml:space="preserve"> </w:t>
      </w:r>
      <w:r w:rsidR="000A6719">
        <w:rPr>
          <w:rFonts w:ascii="Times New Roman" w:hAnsi="Times New Roman" w:cs="Times New Roman"/>
          <w:sz w:val="24"/>
          <w:szCs w:val="24"/>
        </w:rPr>
        <w:t xml:space="preserve">3 650,00 zł </w:t>
      </w:r>
      <w:r w:rsidR="00592BA2" w:rsidRPr="00D76F62">
        <w:rPr>
          <w:rFonts w:ascii="Times New Roman" w:hAnsi="Times New Roman" w:cs="Times New Roman"/>
          <w:sz w:val="24"/>
          <w:szCs w:val="24"/>
        </w:rPr>
        <w:t xml:space="preserve">/ </w:t>
      </w:r>
      <w:r w:rsidRPr="00D76F62">
        <w:rPr>
          <w:rFonts w:ascii="Times New Roman" w:hAnsi="Times New Roman" w:cs="Times New Roman"/>
          <w:sz w:val="24"/>
          <w:szCs w:val="24"/>
        </w:rPr>
        <w:t xml:space="preserve">słownie: </w:t>
      </w:r>
      <w:r w:rsidR="000A6719">
        <w:rPr>
          <w:rFonts w:ascii="Times New Roman" w:hAnsi="Times New Roman" w:cs="Times New Roman"/>
          <w:sz w:val="24"/>
          <w:szCs w:val="24"/>
        </w:rPr>
        <w:t xml:space="preserve">trzy tysiące sześćset pięćdziesiąt </w:t>
      </w:r>
      <w:r w:rsidRPr="00D76F62">
        <w:rPr>
          <w:rFonts w:ascii="Times New Roman" w:hAnsi="Times New Roman" w:cs="Times New Roman"/>
          <w:sz w:val="24"/>
          <w:szCs w:val="24"/>
        </w:rPr>
        <w:t xml:space="preserve">zł / </w:t>
      </w:r>
    </w:p>
    <w:p w:rsidR="00592BA2" w:rsidRPr="00D76F62" w:rsidRDefault="00002D65" w:rsidP="00592BA2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dla zespołu podstawowego</w:t>
      </w:r>
      <w:r w:rsidR="000A6719">
        <w:rPr>
          <w:rFonts w:ascii="Times New Roman" w:hAnsi="Times New Roman" w:cs="Times New Roman"/>
          <w:sz w:val="24"/>
          <w:szCs w:val="24"/>
        </w:rPr>
        <w:t>:</w:t>
      </w:r>
      <w:r w:rsidRPr="00D76F62">
        <w:rPr>
          <w:rFonts w:ascii="Times New Roman" w:hAnsi="Times New Roman" w:cs="Times New Roman"/>
          <w:sz w:val="24"/>
          <w:szCs w:val="24"/>
        </w:rPr>
        <w:t xml:space="preserve"> </w:t>
      </w:r>
      <w:r w:rsidR="004150A1">
        <w:rPr>
          <w:rFonts w:ascii="Times New Roman" w:hAnsi="Times New Roman" w:cs="Times New Roman"/>
          <w:sz w:val="24"/>
          <w:szCs w:val="24"/>
        </w:rPr>
        <w:t xml:space="preserve">do </w:t>
      </w:r>
      <w:r w:rsidR="000A6719">
        <w:rPr>
          <w:rFonts w:ascii="Times New Roman" w:hAnsi="Times New Roman" w:cs="Times New Roman"/>
          <w:sz w:val="24"/>
          <w:szCs w:val="24"/>
        </w:rPr>
        <w:t xml:space="preserve">2 792,00 zł </w:t>
      </w:r>
      <w:r w:rsidRPr="00D76F62">
        <w:rPr>
          <w:rFonts w:ascii="Times New Roman" w:hAnsi="Times New Roman" w:cs="Times New Roman"/>
          <w:sz w:val="24"/>
          <w:szCs w:val="24"/>
        </w:rPr>
        <w:t xml:space="preserve">/ słownie: </w:t>
      </w:r>
      <w:r w:rsidR="000A6719">
        <w:rPr>
          <w:rFonts w:ascii="Times New Roman" w:hAnsi="Times New Roman" w:cs="Times New Roman"/>
          <w:sz w:val="24"/>
          <w:szCs w:val="24"/>
        </w:rPr>
        <w:t xml:space="preserve">dwa tysiące siedemset dziewięćdziesiąt dwa </w:t>
      </w:r>
      <w:r w:rsidRPr="00D76F62">
        <w:rPr>
          <w:rFonts w:ascii="Times New Roman" w:hAnsi="Times New Roman" w:cs="Times New Roman"/>
          <w:sz w:val="24"/>
          <w:szCs w:val="24"/>
        </w:rPr>
        <w:t xml:space="preserve">zł / </w:t>
      </w:r>
    </w:p>
    <w:p w:rsidR="00002D65" w:rsidRPr="00D76F62" w:rsidRDefault="00002D65" w:rsidP="00592BA2">
      <w:pPr>
        <w:pStyle w:val="Akapitzlist"/>
        <w:numPr>
          <w:ilvl w:val="0"/>
          <w:numId w:val="2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dla zespołu podstawowego czasowego</w:t>
      </w:r>
      <w:r w:rsidR="000A6719">
        <w:rPr>
          <w:rFonts w:ascii="Times New Roman" w:hAnsi="Times New Roman" w:cs="Times New Roman"/>
          <w:sz w:val="24"/>
          <w:szCs w:val="24"/>
        </w:rPr>
        <w:t>:</w:t>
      </w:r>
      <w:r w:rsidRPr="00D76F62">
        <w:rPr>
          <w:rFonts w:ascii="Times New Roman" w:hAnsi="Times New Roman" w:cs="Times New Roman"/>
          <w:sz w:val="24"/>
          <w:szCs w:val="24"/>
        </w:rPr>
        <w:t xml:space="preserve"> </w:t>
      </w:r>
      <w:r w:rsidR="004150A1">
        <w:rPr>
          <w:rFonts w:ascii="Times New Roman" w:hAnsi="Times New Roman" w:cs="Times New Roman"/>
          <w:sz w:val="24"/>
          <w:szCs w:val="24"/>
        </w:rPr>
        <w:t xml:space="preserve">do </w:t>
      </w:r>
      <w:r w:rsidR="000A6719">
        <w:rPr>
          <w:rFonts w:ascii="Times New Roman" w:hAnsi="Times New Roman" w:cs="Times New Roman"/>
          <w:sz w:val="24"/>
          <w:szCs w:val="24"/>
        </w:rPr>
        <w:t xml:space="preserve">1 420,00 </w:t>
      </w:r>
      <w:r w:rsidRPr="00D76F62">
        <w:rPr>
          <w:rFonts w:ascii="Times New Roman" w:hAnsi="Times New Roman" w:cs="Times New Roman"/>
          <w:sz w:val="24"/>
          <w:szCs w:val="24"/>
        </w:rPr>
        <w:t>zł</w:t>
      </w:r>
      <w:r w:rsidR="000A6719">
        <w:rPr>
          <w:rFonts w:ascii="Times New Roman" w:hAnsi="Times New Roman" w:cs="Times New Roman"/>
          <w:sz w:val="24"/>
          <w:szCs w:val="24"/>
        </w:rPr>
        <w:t xml:space="preserve"> </w:t>
      </w:r>
      <w:r w:rsidRPr="00D76F62">
        <w:rPr>
          <w:rFonts w:ascii="Times New Roman" w:hAnsi="Times New Roman" w:cs="Times New Roman"/>
          <w:sz w:val="24"/>
          <w:szCs w:val="24"/>
        </w:rPr>
        <w:t xml:space="preserve">/ słownie: </w:t>
      </w:r>
      <w:r w:rsidR="000A6719">
        <w:rPr>
          <w:rFonts w:ascii="Times New Roman" w:hAnsi="Times New Roman" w:cs="Times New Roman"/>
          <w:sz w:val="24"/>
          <w:szCs w:val="24"/>
        </w:rPr>
        <w:t xml:space="preserve">jeden tysiąc czterysta dwadzieścia </w:t>
      </w:r>
      <w:r w:rsidR="00592BA2" w:rsidRPr="00D76F62">
        <w:rPr>
          <w:rFonts w:ascii="Times New Roman" w:hAnsi="Times New Roman" w:cs="Times New Roman"/>
          <w:sz w:val="24"/>
          <w:szCs w:val="24"/>
        </w:rPr>
        <w:t>zł/</w:t>
      </w:r>
      <w:r w:rsidRPr="00D76F62">
        <w:rPr>
          <w:rFonts w:ascii="Times New Roman" w:hAnsi="Times New Roman" w:cs="Times New Roman"/>
          <w:sz w:val="24"/>
          <w:szCs w:val="24"/>
        </w:rPr>
        <w:t>.</w:t>
      </w:r>
    </w:p>
    <w:p w:rsidR="00002D65" w:rsidRPr="00D76F62" w:rsidRDefault="00592BA2" w:rsidP="00002D65">
      <w:pPr>
        <w:pStyle w:val="Akapitzlist"/>
        <w:numPr>
          <w:ilvl w:val="1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 </w:t>
      </w:r>
      <w:r w:rsidR="00002D65" w:rsidRPr="00D76F62">
        <w:rPr>
          <w:rFonts w:ascii="Times New Roman" w:hAnsi="Times New Roman" w:cs="Times New Roman"/>
          <w:sz w:val="24"/>
          <w:szCs w:val="24"/>
        </w:rPr>
        <w:t xml:space="preserve">Rozliczenia między zamawiającym a oferentem będą prowadzone w PLN. </w:t>
      </w:r>
    </w:p>
    <w:p w:rsidR="00002D65" w:rsidRPr="00D76F62" w:rsidRDefault="00002D65" w:rsidP="00002D65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W przypadku gdy oferent nie przedstawił wszystkich wymaganych dokumentów lub gdy oferta zawiera braki formalne, komisja wzywa oferenta do usunięcia tych braków w wyznaczonym terminie pod rygorem odrzucenia oferty. </w:t>
      </w:r>
    </w:p>
    <w:p w:rsidR="00002D65" w:rsidRPr="00D76F62" w:rsidRDefault="00002D65" w:rsidP="00002D65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W przypadku stwierdzenia w ofercie oczywistych omyłek pisarskich, oczywistych omyłek rachunkowych lub innych omyłek polegających na niezgodności oferty z SWK, nie powodujących istotnych zmian w treści oferty, Zamawiający poprawi je w tekście oferty niezwłocznie zawiadamiając o tym oferenta, którego oferta została poprawiona. </w:t>
      </w:r>
    </w:p>
    <w:p w:rsidR="00002D65" w:rsidRPr="00D76F62" w:rsidRDefault="00002D65" w:rsidP="00002D65">
      <w:pPr>
        <w:pStyle w:val="Akapitzlist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Oferta Wykonawcy, który w terminie 3 dni od dnia otrzymania zawiadomienia nie zgodził się na poprawienie omyłek, będzie podlegała odrzuceniu. Brak odpowiedzi ze strony oferenta będzie traktowany jako zgoda na poprawienie omyłek.</w:t>
      </w:r>
    </w:p>
    <w:p w:rsidR="009C0B2E" w:rsidRDefault="009C0B2E" w:rsidP="009C0B2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704E" w:rsidRPr="00D76F62" w:rsidRDefault="0018704E" w:rsidP="009C0B2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92BA2" w:rsidRPr="00D76F62" w:rsidRDefault="00592BA2" w:rsidP="00592BA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  <w:u w:val="single"/>
        </w:rPr>
        <w:t>MIEJSCE SKŁADANIA OFERT</w:t>
      </w:r>
    </w:p>
    <w:p w:rsidR="00592BA2" w:rsidRPr="00D76F62" w:rsidRDefault="0018704E" w:rsidP="00592BA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Ofertę w zamkniętej/</w:t>
      </w:r>
      <w:r w:rsidR="00592BA2" w:rsidRPr="00D76F62">
        <w:rPr>
          <w:rFonts w:ascii="Times New Roman" w:hAnsi="Times New Roman" w:cs="Times New Roman"/>
          <w:sz w:val="24"/>
          <w:szCs w:val="24"/>
        </w:rPr>
        <w:t xml:space="preserve">zaklejonej kopercie opatrzonej napisami jak w rozdziale I niniejszych Szczegółowych Warunkach Konkursu należy złożyć do dnia </w:t>
      </w:r>
      <w:r w:rsidR="004150A1">
        <w:rPr>
          <w:rFonts w:ascii="Times New Roman" w:hAnsi="Times New Roman" w:cs="Times New Roman"/>
          <w:sz w:val="24"/>
          <w:szCs w:val="24"/>
        </w:rPr>
        <w:t>30.05.2019r.</w:t>
      </w:r>
      <w:r w:rsidR="00592BA2" w:rsidRPr="00D76F62">
        <w:rPr>
          <w:rFonts w:ascii="Times New Roman" w:hAnsi="Times New Roman" w:cs="Times New Roman"/>
          <w:sz w:val="24"/>
          <w:szCs w:val="24"/>
        </w:rPr>
        <w:t xml:space="preserve"> do godz.</w:t>
      </w:r>
      <w:r w:rsidR="004150A1">
        <w:rPr>
          <w:rFonts w:ascii="Times New Roman" w:hAnsi="Times New Roman" w:cs="Times New Roman"/>
          <w:sz w:val="24"/>
          <w:szCs w:val="24"/>
        </w:rPr>
        <w:t>12:00</w:t>
      </w:r>
      <w:r w:rsidR="00592BA2" w:rsidRPr="00D76F62">
        <w:rPr>
          <w:rFonts w:ascii="Times New Roman" w:hAnsi="Times New Roman" w:cs="Times New Roman"/>
          <w:sz w:val="24"/>
          <w:szCs w:val="24"/>
        </w:rPr>
        <w:t xml:space="preserve"> w Sekretariacie Dyrektora SP ZOZ „RM</w:t>
      </w:r>
      <w:r w:rsidR="004150A1">
        <w:rPr>
          <w:rFonts w:ascii="Times New Roman" w:hAnsi="Times New Roman" w:cs="Times New Roman"/>
          <w:sz w:val="24"/>
          <w:szCs w:val="24"/>
        </w:rPr>
        <w:t>-</w:t>
      </w:r>
      <w:r w:rsidR="00592BA2" w:rsidRPr="00D76F62">
        <w:rPr>
          <w:rFonts w:ascii="Times New Roman" w:hAnsi="Times New Roman" w:cs="Times New Roman"/>
          <w:sz w:val="24"/>
          <w:szCs w:val="24"/>
        </w:rPr>
        <w:t xml:space="preserve">MEDITRANS” </w:t>
      </w:r>
      <w:proofErr w:type="spellStart"/>
      <w:r w:rsidR="00592BA2" w:rsidRPr="00D76F62">
        <w:rPr>
          <w:rFonts w:ascii="Times New Roman" w:hAnsi="Times New Roman" w:cs="Times New Roman"/>
          <w:sz w:val="24"/>
          <w:szCs w:val="24"/>
        </w:rPr>
        <w:t>SPRiTS</w:t>
      </w:r>
      <w:proofErr w:type="spellEnd"/>
      <w:r w:rsidR="00592BA2" w:rsidRPr="00D76F62">
        <w:rPr>
          <w:rFonts w:ascii="Times New Roman" w:hAnsi="Times New Roman" w:cs="Times New Roman"/>
          <w:sz w:val="24"/>
          <w:szCs w:val="24"/>
        </w:rPr>
        <w:t xml:space="preserve"> w Siedlce, ul. B-pa I. Świrskiego 38</w:t>
      </w:r>
      <w:r w:rsidR="004150A1">
        <w:rPr>
          <w:rFonts w:ascii="Times New Roman" w:hAnsi="Times New Roman" w:cs="Times New Roman"/>
          <w:sz w:val="24"/>
          <w:szCs w:val="24"/>
        </w:rPr>
        <w:t>.</w:t>
      </w:r>
      <w:r w:rsidR="00592BA2" w:rsidRPr="00D76F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2BA2" w:rsidRPr="00D76F62" w:rsidRDefault="00592BA2" w:rsidP="00592BA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Na swoje życzenie Oferent otrzyma pisemne potwierdzenie złożenia oferty wraz z numerem, jakim została oznakowana oferta. </w:t>
      </w:r>
    </w:p>
    <w:p w:rsidR="00592BA2" w:rsidRPr="00D76F62" w:rsidRDefault="00592BA2" w:rsidP="00592BA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Celem dokonania zmian bądź poprawek - Oferent może wycofać wcześniej złożoną ofertę i złożyć ją po modyfikacji ponownie, pod warunkiem zachowania wyznaczonego w SWK terminu składania ofert. </w:t>
      </w:r>
    </w:p>
    <w:p w:rsidR="00592BA2" w:rsidRPr="00D76F62" w:rsidRDefault="00592BA2" w:rsidP="00592BA2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>Oferta złożona po terminie zostanie zwrócona Oferentowi bez otwierania po upływie terminu składania ofert.</w:t>
      </w:r>
    </w:p>
    <w:p w:rsidR="009C0B2E" w:rsidRPr="00D76F62" w:rsidRDefault="009C0B2E" w:rsidP="009C0B2E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92BA2" w:rsidRPr="00D76F62" w:rsidRDefault="00592BA2" w:rsidP="00592BA2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  <w:u w:val="single"/>
        </w:rPr>
        <w:t>TRYB UDZIELANIA WYJAŚNIEŃ W SPRAWACH DOTYCZĄCYCH SWK ORAZ CAŁEGO POSTĘPOWANIA</w:t>
      </w:r>
    </w:p>
    <w:p w:rsidR="009C0B2E" w:rsidRPr="00D76F62" w:rsidRDefault="00592BA2" w:rsidP="009C0B2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Przed wyznaczonym terminem do składania ofert, Oferent może zwracać się do Zamawiającego o wyjaśnienia dotyczące wszelkich wątpliwości związanych z SWK, sposobem przygotowania i złożenia oferty - </w:t>
      </w:r>
      <w:r w:rsidRPr="00D76F62">
        <w:rPr>
          <w:rFonts w:ascii="Times New Roman" w:hAnsi="Times New Roman" w:cs="Times New Roman"/>
          <w:b/>
          <w:sz w:val="24"/>
          <w:szCs w:val="24"/>
        </w:rPr>
        <w:t>kierując swoje zapytania na piśmie.</w:t>
      </w:r>
      <w:r w:rsidRPr="00D76F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B2E" w:rsidRPr="00D76F62" w:rsidRDefault="00592BA2" w:rsidP="009C0B2E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Pisemna odpowiedź zostanie przesłana wszystkim uczestnikom bez wskazania źródła zapytania. </w:t>
      </w:r>
    </w:p>
    <w:p w:rsidR="00592BA2" w:rsidRPr="00D76F62" w:rsidRDefault="00592BA2" w:rsidP="009C0B2E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</w:rPr>
        <w:t xml:space="preserve">Zamawiający nie ma obowiązku udzielania odpowiedzi na zapytania do SWK w wypadku ich złożenia w terminie późniejszym niż 3 dni przed wyznaczoną datą otwarcia ofert. </w:t>
      </w:r>
    </w:p>
    <w:p w:rsidR="00592BA2" w:rsidRPr="00D76F62" w:rsidRDefault="00592BA2" w:rsidP="009C0B2E">
      <w:pPr>
        <w:pStyle w:val="Akapitzlist"/>
        <w:spacing w:after="0" w:line="360" w:lineRule="auto"/>
        <w:ind w:left="108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  <w:u w:val="single"/>
        </w:rPr>
        <w:t>Do kontaktu z oferentami w sprawach jw. upoważniony jest:</w:t>
      </w:r>
    </w:p>
    <w:p w:rsidR="009C0B2E" w:rsidRPr="00D76F62" w:rsidRDefault="00592BA2" w:rsidP="009C0B2E">
      <w:pPr>
        <w:pStyle w:val="Akapitzlist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6F62">
        <w:rPr>
          <w:rFonts w:ascii="Times New Roman" w:hAnsi="Times New Roman" w:cs="Times New Roman"/>
          <w:b/>
          <w:sz w:val="24"/>
          <w:szCs w:val="24"/>
        </w:rPr>
        <w:t>Dyrektor Leszek Szpakowski           Tel/Fax. 25 63 272 53</w:t>
      </w:r>
    </w:p>
    <w:p w:rsidR="009C0B2E" w:rsidRDefault="00592BA2" w:rsidP="009C0B2E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Wszystkie oświadczenia, wnioski, zawiadomieni</w:t>
      </w:r>
      <w:r w:rsidR="009C0B2E" w:rsidRPr="00D76F62">
        <w:rPr>
          <w:rFonts w:ascii="Times New Roman" w:hAnsi="Times New Roman" w:cs="Times New Roman"/>
          <w:sz w:val="24"/>
          <w:szCs w:val="24"/>
        </w:rPr>
        <w:t xml:space="preserve">a oraz informacje Zamawiający </w:t>
      </w:r>
      <w:r w:rsidRPr="00D76F62">
        <w:rPr>
          <w:rFonts w:ascii="Times New Roman" w:hAnsi="Times New Roman" w:cs="Times New Roman"/>
          <w:sz w:val="24"/>
          <w:szCs w:val="24"/>
        </w:rPr>
        <w:t xml:space="preserve">Oferenci przekazują </w:t>
      </w:r>
      <w:r w:rsidRPr="00D76F62">
        <w:rPr>
          <w:rFonts w:ascii="Times New Roman" w:hAnsi="Times New Roman" w:cs="Times New Roman"/>
          <w:b/>
          <w:sz w:val="24"/>
          <w:szCs w:val="24"/>
        </w:rPr>
        <w:t>pisemnie.</w:t>
      </w:r>
    </w:p>
    <w:p w:rsidR="004150A1" w:rsidRPr="004150A1" w:rsidRDefault="004150A1" w:rsidP="004150A1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C0B2E" w:rsidRPr="00D76F62" w:rsidRDefault="009C0B2E" w:rsidP="009C0B2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  <w:u w:val="single"/>
        </w:rPr>
        <w:t xml:space="preserve">TRYB WPROWADZANIA EWENTUALNYCH ZMIAN W SWK </w:t>
      </w:r>
    </w:p>
    <w:p w:rsidR="009C0B2E" w:rsidRPr="00D76F62" w:rsidRDefault="009C0B2E" w:rsidP="009C0B2E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W szczególnie uzasadnionych przypadkach, przed terminem składania ofert Zamawiający może zmodyfikować treść dokumentów składających się na Szczegółowe Warunkach Konkursu. </w:t>
      </w:r>
    </w:p>
    <w:p w:rsidR="009C0B2E" w:rsidRPr="00D76F62" w:rsidRDefault="009C0B2E" w:rsidP="009C0B2E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lastRenderedPageBreak/>
        <w:t>O każdej zmianie Zamawiający zawiadomi niezwłocznie każdego z uczestników postępowania.</w:t>
      </w:r>
    </w:p>
    <w:p w:rsidR="009C0B2E" w:rsidRPr="00D76F62" w:rsidRDefault="009C0B2E" w:rsidP="009C0B2E">
      <w:pPr>
        <w:pStyle w:val="Akapitzlist"/>
        <w:numPr>
          <w:ilvl w:val="0"/>
          <w:numId w:val="3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>W przypadku, gdy zmiana powodować będzie konieczność modyfikacji oferty, Zamawiający może przedłużyć termin składania ofert. W takim przypadku wszelkie prawa i zobowiązania - Oferenta i Zamawiającego będą podlegały nowemu terminowi.</w:t>
      </w:r>
    </w:p>
    <w:p w:rsidR="009C0B2E" w:rsidRPr="00D76F62" w:rsidRDefault="009C0B2E" w:rsidP="009C0B2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B2E" w:rsidRPr="00D76F62" w:rsidRDefault="009C0B2E" w:rsidP="009C0B2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  <w:u w:val="single"/>
        </w:rPr>
        <w:t xml:space="preserve">TERMIN ZWIĄZANIA WARUNKAMI OFERTY </w:t>
      </w:r>
    </w:p>
    <w:p w:rsidR="009C0B2E" w:rsidRPr="00D76F62" w:rsidRDefault="009C0B2E" w:rsidP="009C0B2E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Oferent związany jest ofertą przez okres 30 dni, licząc od dnia, w którym upływa termin składania ofert. </w:t>
      </w:r>
    </w:p>
    <w:p w:rsidR="009C0B2E" w:rsidRPr="00D76F62" w:rsidRDefault="009C0B2E" w:rsidP="009C0B2E">
      <w:pPr>
        <w:pStyle w:val="Akapitzlist"/>
        <w:numPr>
          <w:ilvl w:val="0"/>
          <w:numId w:val="3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Wniesienie skargi przerywa bieg terminu związania ofertą. </w:t>
      </w:r>
    </w:p>
    <w:p w:rsidR="009C0B2E" w:rsidRPr="00D76F62" w:rsidRDefault="009C0B2E" w:rsidP="009C0B2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0B2E" w:rsidRPr="00D76F62" w:rsidRDefault="009C0B2E" w:rsidP="009C0B2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  <w:u w:val="single"/>
        </w:rPr>
        <w:t xml:space="preserve">MIEJSCE I TRYB OTWARCIA OFERT </w:t>
      </w:r>
    </w:p>
    <w:p w:rsidR="009C0B2E" w:rsidRPr="00D76F62" w:rsidRDefault="009C0B2E" w:rsidP="009C0B2E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Komisyjne otwarcie ofert nastąpi na posiedzeniu KOMISJI KONKURSOWEJ, które odbędzie się w siedzibie Zamawiającego dnia </w:t>
      </w:r>
      <w:r w:rsidR="004150A1">
        <w:rPr>
          <w:rFonts w:ascii="Times New Roman" w:hAnsi="Times New Roman" w:cs="Times New Roman"/>
          <w:sz w:val="24"/>
          <w:szCs w:val="24"/>
        </w:rPr>
        <w:t>30.05.</w:t>
      </w:r>
      <w:r w:rsidRPr="00D76F62">
        <w:rPr>
          <w:rFonts w:ascii="Times New Roman" w:hAnsi="Times New Roman" w:cs="Times New Roman"/>
          <w:sz w:val="24"/>
          <w:szCs w:val="24"/>
        </w:rPr>
        <w:t xml:space="preserve">2019 r. o godz. </w:t>
      </w:r>
      <w:r w:rsidR="004150A1">
        <w:rPr>
          <w:rFonts w:ascii="Times New Roman" w:hAnsi="Times New Roman" w:cs="Times New Roman"/>
          <w:sz w:val="24"/>
          <w:szCs w:val="24"/>
        </w:rPr>
        <w:t>13:00</w:t>
      </w:r>
      <w:r w:rsidRPr="00D76F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C0B2E" w:rsidRPr="00D76F62" w:rsidRDefault="009C0B2E" w:rsidP="009C0B2E">
      <w:pPr>
        <w:pStyle w:val="Akapitzlist"/>
        <w:numPr>
          <w:ilvl w:val="0"/>
          <w:numId w:val="38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>Wyniki konkursu obowiązują po ich zatwierdzeniu przez DYREKTORA .</w:t>
      </w:r>
    </w:p>
    <w:p w:rsidR="009C0B2E" w:rsidRPr="00D76F62" w:rsidRDefault="009C0B2E" w:rsidP="009C0B2E">
      <w:pPr>
        <w:pStyle w:val="Akapitzlist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0B2E" w:rsidRPr="00D76F62" w:rsidRDefault="009C0B2E" w:rsidP="009C0B2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  <w:u w:val="single"/>
        </w:rPr>
        <w:t xml:space="preserve">OBOWIĄZKI  ZAMAWAJĄCEGO </w:t>
      </w:r>
    </w:p>
    <w:p w:rsidR="009C0B2E" w:rsidRPr="00D76F62" w:rsidRDefault="009C0B2E" w:rsidP="009C0B2E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Zamawiający po otwarciu ofert, w obecności wszystkich Oferentów przekaże uczestnikom postępowania konkursowego informacje dotyczące: </w:t>
      </w:r>
    </w:p>
    <w:p w:rsidR="009C0B2E" w:rsidRPr="00D76F62" w:rsidRDefault="009C0B2E" w:rsidP="009C0B2E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nazwy i adresu Oferenta; </w:t>
      </w:r>
    </w:p>
    <w:p w:rsidR="009C0B2E" w:rsidRPr="00D76F62" w:rsidRDefault="009C0B2E" w:rsidP="009C0B2E">
      <w:pPr>
        <w:pStyle w:val="Akapitzlist"/>
        <w:numPr>
          <w:ilvl w:val="0"/>
          <w:numId w:val="42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ceny oferty; </w:t>
      </w:r>
    </w:p>
    <w:p w:rsidR="009C0B2E" w:rsidRPr="00D76F62" w:rsidRDefault="009C0B2E" w:rsidP="009C0B2E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Zamawiający po zatwierdzeniu wyników konkursu przekaże wszystkim Oferentom: </w:t>
      </w:r>
    </w:p>
    <w:p w:rsidR="009C0B2E" w:rsidRPr="00D76F62" w:rsidRDefault="009C0B2E" w:rsidP="009C0B2E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nazwę i adres Oferenta, którego ofertę uznano za najkorzystniejszą; </w:t>
      </w:r>
    </w:p>
    <w:p w:rsidR="009C0B2E" w:rsidRPr="00D76F62" w:rsidRDefault="009C0B2E" w:rsidP="009C0B2E">
      <w:pPr>
        <w:pStyle w:val="Akapitzlist"/>
        <w:numPr>
          <w:ilvl w:val="0"/>
          <w:numId w:val="43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uzasadnienie wyboru oferty; </w:t>
      </w:r>
    </w:p>
    <w:p w:rsidR="009C0B2E" w:rsidRPr="00D76F62" w:rsidRDefault="009C0B2E" w:rsidP="009C0B2E">
      <w:pPr>
        <w:pStyle w:val="Akapitzlist"/>
        <w:numPr>
          <w:ilvl w:val="0"/>
          <w:numId w:val="4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Oferent, którego ofertę uznano za najkorzystniejszą zostanie powiadomiony o wyborze i terminie zawarcia umowy po zakończeniu postępowaniu konkursowym i akceptacji wyników konkursu przez DYREKTORA. </w:t>
      </w:r>
    </w:p>
    <w:p w:rsidR="009C0B2E" w:rsidRPr="00D76F62" w:rsidRDefault="009C0B2E" w:rsidP="009C0B2E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C0B2E" w:rsidRPr="00D76F62" w:rsidRDefault="009C0B2E" w:rsidP="009C0B2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  <w:u w:val="single"/>
        </w:rPr>
        <w:t xml:space="preserve">ISTOTNE POSTANOWIENIA ZAWIERANEJ UMOWY </w:t>
      </w:r>
    </w:p>
    <w:p w:rsidR="009C0B2E" w:rsidRPr="00D76F62" w:rsidRDefault="009C0B2E" w:rsidP="009C0B2E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Projekt umowy w załączniku. </w:t>
      </w:r>
    </w:p>
    <w:p w:rsidR="009C0B2E" w:rsidRDefault="009C0B2E" w:rsidP="009C0B2E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4150A1" w:rsidRPr="00D76F62" w:rsidRDefault="004150A1" w:rsidP="009C0B2E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9C0B2E" w:rsidRPr="00D76F62" w:rsidRDefault="009C0B2E" w:rsidP="009C0B2E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FORMALNOŚCI, JAKIE POWINNY ZOSTAĆ DOPEŁNIONE W CELU ZAWARCIA UMOWY </w:t>
      </w:r>
    </w:p>
    <w:p w:rsidR="009C0B2E" w:rsidRPr="00D76F62" w:rsidRDefault="00AB7624" w:rsidP="00AB7624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ab/>
      </w:r>
      <w:r w:rsidR="009C0B2E" w:rsidRPr="00D76F62">
        <w:rPr>
          <w:rFonts w:ascii="Times New Roman" w:hAnsi="Times New Roman" w:cs="Times New Roman"/>
          <w:sz w:val="24"/>
          <w:szCs w:val="24"/>
        </w:rPr>
        <w:t xml:space="preserve">Zamawiający wymaga, aby Oferent, którego oferta zostanie wybrana jako najkorzystniejsza zawarł z nim, umowę na warunkach określonych we wzorze umowy stanowiącym załącznik do SWK. </w:t>
      </w:r>
    </w:p>
    <w:p w:rsidR="009C0B2E" w:rsidRPr="00D76F62" w:rsidRDefault="00AB7624" w:rsidP="00AB7624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ab/>
      </w:r>
      <w:r w:rsidR="009C0B2E" w:rsidRPr="00D76F62">
        <w:rPr>
          <w:rFonts w:ascii="Times New Roman" w:hAnsi="Times New Roman" w:cs="Times New Roman"/>
          <w:sz w:val="24"/>
          <w:szCs w:val="24"/>
        </w:rPr>
        <w:t xml:space="preserve">W przypadku braku protestów, odwołań i skarg, oferent obowiązany jest przesłać do zamawiającego podpisaną i wypełnioną umowę w dwóch egzemplarzach oraz załączyć do niej formularz cenowy zgodnie ze złożoną ofertą po terminie 7 dni od dnia, w którym wszyscy uczestnicy postępowania powzięli lub mogli powziąć wiadomość o wynikach postępowania. </w:t>
      </w:r>
    </w:p>
    <w:p w:rsidR="009C0B2E" w:rsidRPr="00D76F62" w:rsidRDefault="00AB7624" w:rsidP="00AB7624">
      <w:pPr>
        <w:pStyle w:val="Akapitzlist"/>
        <w:spacing w:after="0"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ab/>
      </w:r>
      <w:r w:rsidR="009C0B2E" w:rsidRPr="00D76F62">
        <w:rPr>
          <w:rFonts w:ascii="Times New Roman" w:hAnsi="Times New Roman" w:cs="Times New Roman"/>
          <w:sz w:val="24"/>
          <w:szCs w:val="24"/>
        </w:rPr>
        <w:t>Podpisanie umowy musi nastąpić przed upływem terminu związania ofertą</w:t>
      </w:r>
    </w:p>
    <w:p w:rsidR="009C0B2E" w:rsidRPr="00D76F62" w:rsidRDefault="009C0B2E" w:rsidP="009C0B2E">
      <w:pPr>
        <w:pStyle w:val="Akapitzlist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AB7624" w:rsidRPr="00D76F62" w:rsidRDefault="00AB7624" w:rsidP="00AB7624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b/>
          <w:sz w:val="24"/>
          <w:szCs w:val="24"/>
          <w:u w:val="single"/>
        </w:rPr>
        <w:t xml:space="preserve">PRAWO OFERENTÓW DO SKARG I PROTESTÓW </w:t>
      </w:r>
    </w:p>
    <w:p w:rsidR="00AB7624" w:rsidRPr="00D76F62" w:rsidRDefault="00AB7624" w:rsidP="00AB7624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W toku postępowania konkursowego, jednakże przed rozstrzygnięciem konkursu, oferent może złożyć do komisji konkursowej umotywowaną skargę. </w:t>
      </w:r>
    </w:p>
    <w:p w:rsidR="00AB7624" w:rsidRPr="00D76F62" w:rsidRDefault="00AB7624" w:rsidP="00AB7624">
      <w:pPr>
        <w:pStyle w:val="Akapitzlist"/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Do czasu rozpatrzenia skargi postępowanie konkursowe zostaje zawieszone. </w:t>
      </w:r>
    </w:p>
    <w:p w:rsidR="00AB7624" w:rsidRPr="00D76F62" w:rsidRDefault="00AB7624" w:rsidP="00AB7624">
      <w:pPr>
        <w:pStyle w:val="Akapitzlist"/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Komisja konkursowa rozpatruje skargę w ciągu 3 dni od daty jej złożenia. </w:t>
      </w:r>
    </w:p>
    <w:p w:rsidR="00AB7624" w:rsidRPr="00D76F62" w:rsidRDefault="00AB7624" w:rsidP="00AB7624">
      <w:pPr>
        <w:pStyle w:val="Akapitzlist"/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O wniesieniu i rozstrzygnięciu skargi komisja konkursowa w formie pisemnej niezwłocznie informuje pozostałych oferentów i Dyrektora. </w:t>
      </w:r>
    </w:p>
    <w:p w:rsidR="00AB7624" w:rsidRPr="00D76F62" w:rsidRDefault="00AB7624" w:rsidP="00AB7624">
      <w:pPr>
        <w:pStyle w:val="Akapitzlist"/>
        <w:numPr>
          <w:ilvl w:val="0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Oferent może złożyć do udzielającego zamówienia umotywowany protest dotyczący rozstrzygnięcia konkursu w ciągu 7 dni od daty otrzymania zawiadomienia na piśmie o zakończeniu konkursu i jego wyniku. </w:t>
      </w:r>
    </w:p>
    <w:p w:rsidR="00AB7624" w:rsidRPr="00D76F62" w:rsidRDefault="00AB7624" w:rsidP="00AB7624">
      <w:pPr>
        <w:pStyle w:val="Akapitzlist"/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Wniesienie protestu jest dopuszczalne tylko przed zawarciem umowy. </w:t>
      </w:r>
    </w:p>
    <w:p w:rsidR="00AB7624" w:rsidRPr="00D76F62" w:rsidRDefault="00AB7624" w:rsidP="00AB7624">
      <w:pPr>
        <w:pStyle w:val="Akapitzlist"/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Po wniesieniu protestu udzielający zamówienia, aż do jego rozstrzygnięcia, nie może zawrzeć umowy. </w:t>
      </w:r>
    </w:p>
    <w:p w:rsidR="00AB7624" w:rsidRPr="00D76F62" w:rsidRDefault="00AB7624" w:rsidP="00AB7624">
      <w:pPr>
        <w:pStyle w:val="Akapitzlist"/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Udzielający zamówienia rozpoznaje i rozstrzyga protest najpóźniej w ciągu 7 dni od daty jego złożenia. </w:t>
      </w:r>
    </w:p>
    <w:p w:rsidR="00AB7624" w:rsidRPr="00D76F62" w:rsidRDefault="00AB7624" w:rsidP="00AB7624">
      <w:pPr>
        <w:pStyle w:val="Akapitzlist"/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O wniesieniu i rozstrzygnięciu protestu Zamawiający niezwłocznie informuje w formie pisemnej pozostałych oferentów. </w:t>
      </w:r>
    </w:p>
    <w:p w:rsidR="00AB7624" w:rsidRPr="00D76F62" w:rsidRDefault="00AB7624" w:rsidP="00AB7624">
      <w:pPr>
        <w:pStyle w:val="Akapitzlist"/>
        <w:numPr>
          <w:ilvl w:val="1"/>
          <w:numId w:val="4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 xml:space="preserve">W przypadku uwzględnienia protestu Zamawiający powtarza konkurs ofert. </w:t>
      </w:r>
    </w:p>
    <w:p w:rsidR="00AB7624" w:rsidRPr="00D76F62" w:rsidRDefault="00AB7624" w:rsidP="00AB7624">
      <w:pPr>
        <w:spacing w:after="0"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AB7624" w:rsidRPr="00D76F62" w:rsidRDefault="00AB7624" w:rsidP="00AB7624">
      <w:pPr>
        <w:spacing w:after="0"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6F62">
        <w:rPr>
          <w:rFonts w:ascii="Times New Roman" w:hAnsi="Times New Roman" w:cs="Times New Roman"/>
          <w:i/>
          <w:sz w:val="24"/>
          <w:szCs w:val="24"/>
        </w:rPr>
        <w:t>Szczegółowe Warunki Konkursu zatwierdził</w:t>
      </w:r>
    </w:p>
    <w:p w:rsidR="00AB7624" w:rsidRPr="00D76F62" w:rsidRDefault="00AB7624" w:rsidP="00AB7624">
      <w:pPr>
        <w:spacing w:after="0" w:line="36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D76F62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531893" w:rsidRPr="00D76F62" w:rsidRDefault="00AB7624" w:rsidP="004150A1">
      <w:pPr>
        <w:pStyle w:val="Akapitzlist"/>
        <w:spacing w:after="0" w:line="360" w:lineRule="auto"/>
        <w:ind w:left="1080"/>
        <w:jc w:val="center"/>
        <w:rPr>
          <w:rFonts w:ascii="Times New Roman" w:hAnsi="Times New Roman" w:cs="Times New Roman"/>
          <w:sz w:val="24"/>
          <w:szCs w:val="24"/>
        </w:rPr>
      </w:pP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  <w:t xml:space="preserve">DYREKTOR                                                                                                                   </w:t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</w:r>
      <w:r w:rsidRPr="00D76F62">
        <w:rPr>
          <w:rFonts w:ascii="Times New Roman" w:hAnsi="Times New Roman" w:cs="Times New Roman"/>
          <w:sz w:val="24"/>
          <w:szCs w:val="24"/>
        </w:rPr>
        <w:tab/>
        <w:t>LESZEK SZPAKOWSKI</w:t>
      </w:r>
    </w:p>
    <w:sectPr w:rsidR="00531893" w:rsidRPr="00D76F62" w:rsidSect="003F4832">
      <w:footerReference w:type="default" r:id="rId7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2D8C" w:rsidRDefault="00262D8C" w:rsidP="003F4832">
      <w:pPr>
        <w:spacing w:after="0" w:line="240" w:lineRule="auto"/>
      </w:pPr>
      <w:r>
        <w:separator/>
      </w:r>
    </w:p>
  </w:endnote>
  <w:endnote w:type="continuationSeparator" w:id="0">
    <w:p w:rsidR="00262D8C" w:rsidRDefault="00262D8C" w:rsidP="003F48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28942073"/>
      <w:docPartObj>
        <w:docPartGallery w:val="Page Numbers (Bottom of Page)"/>
        <w:docPartUnique/>
      </w:docPartObj>
    </w:sdtPr>
    <w:sdtEndPr/>
    <w:sdtContent>
      <w:p w:rsidR="003F4832" w:rsidRDefault="003F4832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43A8">
          <w:rPr>
            <w:noProof/>
          </w:rPr>
          <w:t>8</w:t>
        </w:r>
        <w:r>
          <w:fldChar w:fldCharType="end"/>
        </w:r>
      </w:p>
    </w:sdtContent>
  </w:sdt>
  <w:p w:rsidR="003F4832" w:rsidRDefault="003F483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2D8C" w:rsidRDefault="00262D8C" w:rsidP="003F4832">
      <w:pPr>
        <w:spacing w:after="0" w:line="240" w:lineRule="auto"/>
      </w:pPr>
      <w:r>
        <w:separator/>
      </w:r>
    </w:p>
  </w:footnote>
  <w:footnote w:type="continuationSeparator" w:id="0">
    <w:p w:rsidR="00262D8C" w:rsidRDefault="00262D8C" w:rsidP="003F48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02B15"/>
    <w:multiLevelType w:val="hybridMultilevel"/>
    <w:tmpl w:val="F95AA3B0"/>
    <w:lvl w:ilvl="0" w:tplc="D4D8E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0E6CBF"/>
    <w:multiLevelType w:val="hybridMultilevel"/>
    <w:tmpl w:val="10C6D36C"/>
    <w:lvl w:ilvl="0" w:tplc="8E86308E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88C23FB"/>
    <w:multiLevelType w:val="hybridMultilevel"/>
    <w:tmpl w:val="00E823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9535E23"/>
    <w:multiLevelType w:val="hybridMultilevel"/>
    <w:tmpl w:val="747A038A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EE76FD"/>
    <w:multiLevelType w:val="hybridMultilevel"/>
    <w:tmpl w:val="C58E7E4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0B712D96"/>
    <w:multiLevelType w:val="hybridMultilevel"/>
    <w:tmpl w:val="95066A92"/>
    <w:lvl w:ilvl="0" w:tplc="0C4E4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6D370A"/>
    <w:multiLevelType w:val="hybridMultilevel"/>
    <w:tmpl w:val="66E6086E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342388"/>
    <w:multiLevelType w:val="hybridMultilevel"/>
    <w:tmpl w:val="8166C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669CF"/>
    <w:multiLevelType w:val="hybridMultilevel"/>
    <w:tmpl w:val="2C52B9D2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67C32"/>
    <w:multiLevelType w:val="multilevel"/>
    <w:tmpl w:val="27AECB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5510338"/>
    <w:multiLevelType w:val="hybridMultilevel"/>
    <w:tmpl w:val="F0488C6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6810B01"/>
    <w:multiLevelType w:val="hybridMultilevel"/>
    <w:tmpl w:val="D3A04566"/>
    <w:lvl w:ilvl="0" w:tplc="223CAC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9B5774"/>
    <w:multiLevelType w:val="hybridMultilevel"/>
    <w:tmpl w:val="6C4062CA"/>
    <w:lvl w:ilvl="0" w:tplc="B7AA8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E872F4"/>
    <w:multiLevelType w:val="hybridMultilevel"/>
    <w:tmpl w:val="6866AEA0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B082B1D"/>
    <w:multiLevelType w:val="hybridMultilevel"/>
    <w:tmpl w:val="D54C43E8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B250028"/>
    <w:multiLevelType w:val="hybridMultilevel"/>
    <w:tmpl w:val="965845AA"/>
    <w:lvl w:ilvl="0" w:tplc="931882E2">
      <w:start w:val="2"/>
      <w:numFmt w:val="upperRoman"/>
      <w:lvlText w:val="%1&gt;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F4D17A0"/>
    <w:multiLevelType w:val="hybridMultilevel"/>
    <w:tmpl w:val="52F88DE0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B00538"/>
    <w:multiLevelType w:val="hybridMultilevel"/>
    <w:tmpl w:val="7A70A04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32C0CDC"/>
    <w:multiLevelType w:val="hybridMultilevel"/>
    <w:tmpl w:val="62389150"/>
    <w:lvl w:ilvl="0" w:tplc="EC40E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2E22D3"/>
    <w:multiLevelType w:val="hybridMultilevel"/>
    <w:tmpl w:val="74184670"/>
    <w:lvl w:ilvl="0" w:tplc="735628F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7813FE4"/>
    <w:multiLevelType w:val="hybridMultilevel"/>
    <w:tmpl w:val="9DBCBD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336F9A"/>
    <w:multiLevelType w:val="hybridMultilevel"/>
    <w:tmpl w:val="62389150"/>
    <w:lvl w:ilvl="0" w:tplc="EC40E8D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F5635BA"/>
    <w:multiLevelType w:val="hybridMultilevel"/>
    <w:tmpl w:val="71D45C26"/>
    <w:lvl w:ilvl="0" w:tplc="04150001">
      <w:start w:val="1"/>
      <w:numFmt w:val="bullet"/>
      <w:lvlText w:val=""/>
      <w:lvlJc w:val="left"/>
      <w:pPr>
        <w:ind w:left="6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06" w:hanging="360"/>
      </w:pPr>
    </w:lvl>
    <w:lvl w:ilvl="2" w:tplc="0415001B" w:tentative="1">
      <w:start w:val="1"/>
      <w:numFmt w:val="lowerRoman"/>
      <w:lvlText w:val="%3."/>
      <w:lvlJc w:val="right"/>
      <w:pPr>
        <w:ind w:left="2126" w:hanging="180"/>
      </w:pPr>
    </w:lvl>
    <w:lvl w:ilvl="3" w:tplc="0415000F" w:tentative="1">
      <w:start w:val="1"/>
      <w:numFmt w:val="decimal"/>
      <w:lvlText w:val="%4."/>
      <w:lvlJc w:val="left"/>
      <w:pPr>
        <w:ind w:left="2846" w:hanging="360"/>
      </w:pPr>
    </w:lvl>
    <w:lvl w:ilvl="4" w:tplc="04150019" w:tentative="1">
      <w:start w:val="1"/>
      <w:numFmt w:val="lowerLetter"/>
      <w:lvlText w:val="%5."/>
      <w:lvlJc w:val="left"/>
      <w:pPr>
        <w:ind w:left="3566" w:hanging="360"/>
      </w:pPr>
    </w:lvl>
    <w:lvl w:ilvl="5" w:tplc="0415001B" w:tentative="1">
      <w:start w:val="1"/>
      <w:numFmt w:val="lowerRoman"/>
      <w:lvlText w:val="%6."/>
      <w:lvlJc w:val="right"/>
      <w:pPr>
        <w:ind w:left="4286" w:hanging="180"/>
      </w:pPr>
    </w:lvl>
    <w:lvl w:ilvl="6" w:tplc="0415000F" w:tentative="1">
      <w:start w:val="1"/>
      <w:numFmt w:val="decimal"/>
      <w:lvlText w:val="%7."/>
      <w:lvlJc w:val="left"/>
      <w:pPr>
        <w:ind w:left="5006" w:hanging="360"/>
      </w:pPr>
    </w:lvl>
    <w:lvl w:ilvl="7" w:tplc="04150019" w:tentative="1">
      <w:start w:val="1"/>
      <w:numFmt w:val="lowerLetter"/>
      <w:lvlText w:val="%8."/>
      <w:lvlJc w:val="left"/>
      <w:pPr>
        <w:ind w:left="5726" w:hanging="360"/>
      </w:pPr>
    </w:lvl>
    <w:lvl w:ilvl="8" w:tplc="0415001B" w:tentative="1">
      <w:start w:val="1"/>
      <w:numFmt w:val="lowerRoman"/>
      <w:lvlText w:val="%9."/>
      <w:lvlJc w:val="right"/>
      <w:pPr>
        <w:ind w:left="6446" w:hanging="180"/>
      </w:pPr>
    </w:lvl>
  </w:abstractNum>
  <w:abstractNum w:abstractNumId="23" w15:restartNumberingAfterBreak="0">
    <w:nsid w:val="30F5682E"/>
    <w:multiLevelType w:val="hybridMultilevel"/>
    <w:tmpl w:val="6D749C0E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D20988"/>
    <w:multiLevelType w:val="hybridMultilevel"/>
    <w:tmpl w:val="8DC09E3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31D73A66"/>
    <w:multiLevelType w:val="hybridMultilevel"/>
    <w:tmpl w:val="6866AEA0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1EB4D77"/>
    <w:multiLevelType w:val="hybridMultilevel"/>
    <w:tmpl w:val="C72098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4EC7EF3"/>
    <w:multiLevelType w:val="multilevel"/>
    <w:tmpl w:val="37AAE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u w:val="none"/>
      </w:rPr>
    </w:lvl>
  </w:abstractNum>
  <w:abstractNum w:abstractNumId="28" w15:restartNumberingAfterBreak="0">
    <w:nsid w:val="37933873"/>
    <w:multiLevelType w:val="hybridMultilevel"/>
    <w:tmpl w:val="040C89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FF5F42"/>
    <w:multiLevelType w:val="hybridMultilevel"/>
    <w:tmpl w:val="1B26E19C"/>
    <w:lvl w:ilvl="0" w:tplc="D4D8E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B7B29ED"/>
    <w:multiLevelType w:val="hybridMultilevel"/>
    <w:tmpl w:val="2EA868FC"/>
    <w:lvl w:ilvl="0" w:tplc="0415000F">
      <w:start w:val="1"/>
      <w:numFmt w:val="decimal"/>
      <w:lvlText w:val="%1."/>
      <w:lvlJc w:val="left"/>
      <w:pPr>
        <w:ind w:left="1730" w:hanging="360"/>
      </w:pPr>
    </w:lvl>
    <w:lvl w:ilvl="1" w:tplc="04150019" w:tentative="1">
      <w:start w:val="1"/>
      <w:numFmt w:val="lowerLetter"/>
      <w:lvlText w:val="%2."/>
      <w:lvlJc w:val="left"/>
      <w:pPr>
        <w:ind w:left="2450" w:hanging="360"/>
      </w:pPr>
    </w:lvl>
    <w:lvl w:ilvl="2" w:tplc="0415001B" w:tentative="1">
      <w:start w:val="1"/>
      <w:numFmt w:val="lowerRoman"/>
      <w:lvlText w:val="%3."/>
      <w:lvlJc w:val="right"/>
      <w:pPr>
        <w:ind w:left="3170" w:hanging="180"/>
      </w:pPr>
    </w:lvl>
    <w:lvl w:ilvl="3" w:tplc="0415000F" w:tentative="1">
      <w:start w:val="1"/>
      <w:numFmt w:val="decimal"/>
      <w:lvlText w:val="%4."/>
      <w:lvlJc w:val="left"/>
      <w:pPr>
        <w:ind w:left="3890" w:hanging="360"/>
      </w:pPr>
    </w:lvl>
    <w:lvl w:ilvl="4" w:tplc="04150019" w:tentative="1">
      <w:start w:val="1"/>
      <w:numFmt w:val="lowerLetter"/>
      <w:lvlText w:val="%5."/>
      <w:lvlJc w:val="left"/>
      <w:pPr>
        <w:ind w:left="4610" w:hanging="360"/>
      </w:pPr>
    </w:lvl>
    <w:lvl w:ilvl="5" w:tplc="0415001B" w:tentative="1">
      <w:start w:val="1"/>
      <w:numFmt w:val="lowerRoman"/>
      <w:lvlText w:val="%6."/>
      <w:lvlJc w:val="right"/>
      <w:pPr>
        <w:ind w:left="5330" w:hanging="180"/>
      </w:pPr>
    </w:lvl>
    <w:lvl w:ilvl="6" w:tplc="0415000F" w:tentative="1">
      <w:start w:val="1"/>
      <w:numFmt w:val="decimal"/>
      <w:lvlText w:val="%7."/>
      <w:lvlJc w:val="left"/>
      <w:pPr>
        <w:ind w:left="6050" w:hanging="360"/>
      </w:pPr>
    </w:lvl>
    <w:lvl w:ilvl="7" w:tplc="04150019" w:tentative="1">
      <w:start w:val="1"/>
      <w:numFmt w:val="lowerLetter"/>
      <w:lvlText w:val="%8."/>
      <w:lvlJc w:val="left"/>
      <w:pPr>
        <w:ind w:left="6770" w:hanging="360"/>
      </w:pPr>
    </w:lvl>
    <w:lvl w:ilvl="8" w:tplc="0415001B" w:tentative="1">
      <w:start w:val="1"/>
      <w:numFmt w:val="lowerRoman"/>
      <w:lvlText w:val="%9."/>
      <w:lvlJc w:val="right"/>
      <w:pPr>
        <w:ind w:left="7490" w:hanging="180"/>
      </w:pPr>
    </w:lvl>
  </w:abstractNum>
  <w:abstractNum w:abstractNumId="31" w15:restartNumberingAfterBreak="0">
    <w:nsid w:val="4B4C7A22"/>
    <w:multiLevelType w:val="multilevel"/>
    <w:tmpl w:val="37AAE7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u w:val="none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u w:val="none"/>
      </w:rPr>
    </w:lvl>
  </w:abstractNum>
  <w:abstractNum w:abstractNumId="32" w15:restartNumberingAfterBreak="0">
    <w:nsid w:val="4CAA5C97"/>
    <w:multiLevelType w:val="hybridMultilevel"/>
    <w:tmpl w:val="3B964D6C"/>
    <w:lvl w:ilvl="0" w:tplc="0C0454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DC2B6B"/>
    <w:multiLevelType w:val="hybridMultilevel"/>
    <w:tmpl w:val="7D8623AA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E35EE8"/>
    <w:multiLevelType w:val="hybridMultilevel"/>
    <w:tmpl w:val="8E8E43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914474"/>
    <w:multiLevelType w:val="hybridMultilevel"/>
    <w:tmpl w:val="4D5C2FE6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0D4FF2"/>
    <w:multiLevelType w:val="hybridMultilevel"/>
    <w:tmpl w:val="6C4062CA"/>
    <w:lvl w:ilvl="0" w:tplc="B7AA8B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04113F"/>
    <w:multiLevelType w:val="hybridMultilevel"/>
    <w:tmpl w:val="3B964D6C"/>
    <w:lvl w:ilvl="0" w:tplc="0C0454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D1084C"/>
    <w:multiLevelType w:val="hybridMultilevel"/>
    <w:tmpl w:val="140EB49E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9" w15:restartNumberingAfterBreak="0">
    <w:nsid w:val="5C1028E4"/>
    <w:multiLevelType w:val="hybridMultilevel"/>
    <w:tmpl w:val="1B26E19C"/>
    <w:lvl w:ilvl="0" w:tplc="D4D8E8D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618789D"/>
    <w:multiLevelType w:val="hybridMultilevel"/>
    <w:tmpl w:val="F0488C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F76B95"/>
    <w:multiLevelType w:val="hybridMultilevel"/>
    <w:tmpl w:val="DE8C5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295F9C"/>
    <w:multiLevelType w:val="hybridMultilevel"/>
    <w:tmpl w:val="78BEA4BE"/>
    <w:lvl w:ilvl="0" w:tplc="7AA6A2DA">
      <w:start w:val="1"/>
      <w:numFmt w:val="decimal"/>
      <w:lvlText w:val="%1."/>
      <w:lvlJc w:val="left"/>
      <w:pPr>
        <w:ind w:left="101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D0E2458">
      <w:start w:val="1"/>
      <w:numFmt w:val="lowerLetter"/>
      <w:lvlText w:val="%2"/>
      <w:lvlJc w:val="left"/>
      <w:pPr>
        <w:ind w:left="10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EBE2D3C">
      <w:start w:val="1"/>
      <w:numFmt w:val="lowerRoman"/>
      <w:lvlText w:val="%3"/>
      <w:lvlJc w:val="left"/>
      <w:pPr>
        <w:ind w:left="18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B6185EAC">
      <w:start w:val="1"/>
      <w:numFmt w:val="decimal"/>
      <w:lvlText w:val="%4"/>
      <w:lvlJc w:val="left"/>
      <w:pPr>
        <w:ind w:left="25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5C626F14">
      <w:start w:val="1"/>
      <w:numFmt w:val="lowerLetter"/>
      <w:lvlText w:val="%5"/>
      <w:lvlJc w:val="left"/>
      <w:pPr>
        <w:ind w:left="32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BB4613B4">
      <w:start w:val="1"/>
      <w:numFmt w:val="lowerRoman"/>
      <w:lvlText w:val="%6"/>
      <w:lvlJc w:val="left"/>
      <w:pPr>
        <w:ind w:left="39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5832EEBE">
      <w:start w:val="1"/>
      <w:numFmt w:val="decimal"/>
      <w:lvlText w:val="%7"/>
      <w:lvlJc w:val="left"/>
      <w:pPr>
        <w:ind w:left="46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A1888CF4">
      <w:start w:val="1"/>
      <w:numFmt w:val="lowerLetter"/>
      <w:lvlText w:val="%8"/>
      <w:lvlJc w:val="left"/>
      <w:pPr>
        <w:ind w:left="54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1ACE324">
      <w:start w:val="1"/>
      <w:numFmt w:val="lowerRoman"/>
      <w:lvlText w:val="%9"/>
      <w:lvlJc w:val="left"/>
      <w:pPr>
        <w:ind w:left="61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6B0C782D"/>
    <w:multiLevelType w:val="hybridMultilevel"/>
    <w:tmpl w:val="48C64B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00D702F"/>
    <w:multiLevelType w:val="hybridMultilevel"/>
    <w:tmpl w:val="DAC659E4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4F132E"/>
    <w:multiLevelType w:val="hybridMultilevel"/>
    <w:tmpl w:val="95066A92"/>
    <w:lvl w:ilvl="0" w:tplc="0C4E47E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9630ED8"/>
    <w:multiLevelType w:val="hybridMultilevel"/>
    <w:tmpl w:val="224AB18C"/>
    <w:lvl w:ilvl="0" w:tplc="5DD87B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3"/>
  </w:num>
  <w:num w:numId="3">
    <w:abstractNumId w:val="35"/>
  </w:num>
  <w:num w:numId="4">
    <w:abstractNumId w:val="40"/>
  </w:num>
  <w:num w:numId="5">
    <w:abstractNumId w:val="20"/>
  </w:num>
  <w:num w:numId="6">
    <w:abstractNumId w:val="43"/>
  </w:num>
  <w:num w:numId="7">
    <w:abstractNumId w:val="41"/>
  </w:num>
  <w:num w:numId="8">
    <w:abstractNumId w:val="10"/>
  </w:num>
  <w:num w:numId="9">
    <w:abstractNumId w:val="1"/>
  </w:num>
  <w:num w:numId="10">
    <w:abstractNumId w:val="15"/>
  </w:num>
  <w:num w:numId="11">
    <w:abstractNumId w:val="16"/>
  </w:num>
  <w:num w:numId="12">
    <w:abstractNumId w:val="7"/>
  </w:num>
  <w:num w:numId="13">
    <w:abstractNumId w:val="17"/>
  </w:num>
  <w:num w:numId="14">
    <w:abstractNumId w:val="28"/>
  </w:num>
  <w:num w:numId="15">
    <w:abstractNumId w:val="44"/>
  </w:num>
  <w:num w:numId="16">
    <w:abstractNumId w:val="26"/>
  </w:num>
  <w:num w:numId="17">
    <w:abstractNumId w:val="42"/>
  </w:num>
  <w:num w:numId="18">
    <w:abstractNumId w:val="30"/>
  </w:num>
  <w:num w:numId="19">
    <w:abstractNumId w:val="14"/>
  </w:num>
  <w:num w:numId="20">
    <w:abstractNumId w:val="5"/>
  </w:num>
  <w:num w:numId="21">
    <w:abstractNumId w:val="45"/>
  </w:num>
  <w:num w:numId="22">
    <w:abstractNumId w:val="33"/>
  </w:num>
  <w:num w:numId="23">
    <w:abstractNumId w:val="9"/>
  </w:num>
  <w:num w:numId="24">
    <w:abstractNumId w:val="0"/>
  </w:num>
  <w:num w:numId="25">
    <w:abstractNumId w:val="2"/>
  </w:num>
  <w:num w:numId="26">
    <w:abstractNumId w:val="24"/>
  </w:num>
  <w:num w:numId="27">
    <w:abstractNumId w:val="19"/>
  </w:num>
  <w:num w:numId="28">
    <w:abstractNumId w:val="6"/>
  </w:num>
  <w:num w:numId="29">
    <w:abstractNumId w:val="21"/>
  </w:num>
  <w:num w:numId="30">
    <w:abstractNumId w:val="18"/>
  </w:num>
  <w:num w:numId="31">
    <w:abstractNumId w:val="46"/>
  </w:num>
  <w:num w:numId="32">
    <w:abstractNumId w:val="36"/>
  </w:num>
  <w:num w:numId="33">
    <w:abstractNumId w:val="12"/>
  </w:num>
  <w:num w:numId="34">
    <w:abstractNumId w:val="3"/>
  </w:num>
  <w:num w:numId="35">
    <w:abstractNumId w:val="32"/>
  </w:num>
  <w:num w:numId="36">
    <w:abstractNumId w:val="37"/>
  </w:num>
  <w:num w:numId="37">
    <w:abstractNumId w:val="8"/>
  </w:num>
  <w:num w:numId="38">
    <w:abstractNumId w:val="29"/>
  </w:num>
  <w:num w:numId="39">
    <w:abstractNumId w:val="39"/>
  </w:num>
  <w:num w:numId="40">
    <w:abstractNumId w:val="23"/>
  </w:num>
  <w:num w:numId="41">
    <w:abstractNumId w:val="11"/>
  </w:num>
  <w:num w:numId="42">
    <w:abstractNumId w:val="38"/>
  </w:num>
  <w:num w:numId="43">
    <w:abstractNumId w:val="4"/>
  </w:num>
  <w:num w:numId="44">
    <w:abstractNumId w:val="25"/>
  </w:num>
  <w:num w:numId="45">
    <w:abstractNumId w:val="31"/>
  </w:num>
  <w:num w:numId="46">
    <w:abstractNumId w:val="27"/>
  </w:num>
  <w:num w:numId="4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392"/>
    <w:rsid w:val="00002D65"/>
    <w:rsid w:val="000150DF"/>
    <w:rsid w:val="000A6719"/>
    <w:rsid w:val="000F1463"/>
    <w:rsid w:val="00123B7A"/>
    <w:rsid w:val="0018704E"/>
    <w:rsid w:val="00193906"/>
    <w:rsid w:val="00262D8C"/>
    <w:rsid w:val="00287E4F"/>
    <w:rsid w:val="002F7293"/>
    <w:rsid w:val="003E21C9"/>
    <w:rsid w:val="003F4832"/>
    <w:rsid w:val="004150A1"/>
    <w:rsid w:val="00443805"/>
    <w:rsid w:val="004B15C1"/>
    <w:rsid w:val="00523A37"/>
    <w:rsid w:val="00531893"/>
    <w:rsid w:val="00592BA2"/>
    <w:rsid w:val="0062013A"/>
    <w:rsid w:val="00666DA3"/>
    <w:rsid w:val="008E579B"/>
    <w:rsid w:val="00902C4D"/>
    <w:rsid w:val="00916CF7"/>
    <w:rsid w:val="00937392"/>
    <w:rsid w:val="009C0B2E"/>
    <w:rsid w:val="00AB7624"/>
    <w:rsid w:val="00AE43A8"/>
    <w:rsid w:val="00BB15A2"/>
    <w:rsid w:val="00D76F62"/>
    <w:rsid w:val="00DC66CA"/>
    <w:rsid w:val="00E62087"/>
    <w:rsid w:val="00FC5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9EE006-2183-4584-B28E-0BFF540F5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next w:val="Normalny"/>
    <w:link w:val="Nagwek2Znak"/>
    <w:unhideWhenUsed/>
    <w:qFormat/>
    <w:rsid w:val="00937392"/>
    <w:pPr>
      <w:keepNext/>
      <w:keepLines/>
      <w:spacing w:after="0" w:line="265" w:lineRule="auto"/>
      <w:ind w:left="1344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3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37392"/>
    <w:rPr>
      <w:rFonts w:ascii="Times New Roman" w:eastAsia="Times New Roman" w:hAnsi="Times New Roman" w:cs="Times New Roman"/>
      <w:b/>
      <w:color w:val="000000"/>
      <w:sz w:val="23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3739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F48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F483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3F4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F4832"/>
  </w:style>
  <w:style w:type="paragraph" w:styleId="Stopka">
    <w:name w:val="footer"/>
    <w:basedOn w:val="Normalny"/>
    <w:link w:val="StopkaZnak"/>
    <w:uiPriority w:val="99"/>
    <w:unhideWhenUsed/>
    <w:rsid w:val="003F4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4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8</Pages>
  <Words>1942</Words>
  <Characters>11656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Więckowska</dc:creator>
  <cp:keywords/>
  <dc:description/>
  <cp:lastModifiedBy>Beata Więckowska</cp:lastModifiedBy>
  <cp:revision>13</cp:revision>
  <cp:lastPrinted>2019-02-06T13:14:00Z</cp:lastPrinted>
  <dcterms:created xsi:type="dcterms:W3CDTF">2019-02-06T08:02:00Z</dcterms:created>
  <dcterms:modified xsi:type="dcterms:W3CDTF">2019-05-15T06:49:00Z</dcterms:modified>
</cp:coreProperties>
</file>